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6F9FC"/>
  <w:body>
    <w:p w:rsidR="0042430A" w:rsidRPr="00713C69" w:rsidRDefault="0042430A" w:rsidP="0042430A">
      <w:pPr>
        <w:spacing w:after="5400"/>
        <w:rPr>
          <w:rFonts w:asciiTheme="minorHAnsi" w:hAnsiTheme="minorHAnsi"/>
          <w:b/>
          <w:color w:val="19476B"/>
          <w:sz w:val="24"/>
          <w:lang w:val="ru-RU"/>
        </w:rPr>
      </w:pPr>
      <w:bookmarkStart w:id="0" w:name="_Toc285638107"/>
      <w:bookmarkStart w:id="1" w:name="_Toc364875851"/>
      <w:bookmarkStart w:id="2" w:name="_Toc150744338"/>
      <w:bookmarkStart w:id="3" w:name="_Toc473983152"/>
    </w:p>
    <w:p w:rsidR="0091480E" w:rsidRPr="00731466" w:rsidRDefault="00B8524F" w:rsidP="00BB5288">
      <w:pPr>
        <w:pStyle w:val="1"/>
      </w:pPr>
      <w:bookmarkStart w:id="4" w:name="_Toc486099802"/>
      <w:r>
        <w:t>Х</w:t>
      </w:r>
      <w:r w:rsidR="0091480E" w:rsidRPr="00731466">
        <w:t xml:space="preserve">олодильные агрегаты </w:t>
      </w:r>
      <w:r w:rsidR="00ED7898">
        <w:t xml:space="preserve">с </w:t>
      </w:r>
      <w:bookmarkStart w:id="5" w:name="_GoBack"/>
      <w:bookmarkEnd w:id="5"/>
      <w:r w:rsidR="0091480E" w:rsidRPr="00731466">
        <w:t>винтовы</w:t>
      </w:r>
      <w:r w:rsidR="00ED7898">
        <w:t>ми</w:t>
      </w:r>
      <w:r w:rsidR="0091480E" w:rsidRPr="00731466">
        <w:t xml:space="preserve"> компрессор</w:t>
      </w:r>
      <w:r w:rsidR="00ED7898">
        <w:t>ами</w:t>
      </w:r>
      <w:bookmarkEnd w:id="4"/>
    </w:p>
    <w:p w:rsidR="00D02923" w:rsidRPr="00930C65" w:rsidRDefault="00D02923" w:rsidP="00D02923">
      <w:pPr>
        <w:rPr>
          <w:rFonts w:ascii="Brutal Type" w:eastAsiaTheme="majorEastAsia" w:hAnsi="Brutal Type" w:cstheme="majorBidi"/>
          <w:bCs/>
          <w:color w:val="19476B"/>
          <w:sz w:val="20"/>
          <w:szCs w:val="20"/>
          <w:lang w:val="ru-RU"/>
        </w:rPr>
      </w:pPr>
      <w:r w:rsidRPr="00930C65">
        <w:rPr>
          <w:rFonts w:ascii="Brutal Type" w:hAnsi="Brutal Type"/>
          <w:color w:val="19476B"/>
          <w:sz w:val="20"/>
          <w:szCs w:val="20"/>
          <w:lang w:val="ru-RU"/>
        </w:rPr>
        <w:br w:type="page"/>
      </w:r>
    </w:p>
    <w:p w:rsidR="00B33B3E" w:rsidRPr="001116F4" w:rsidRDefault="00FD31E5" w:rsidP="00BB5288">
      <w:pPr>
        <w:pStyle w:val="4"/>
        <w:rPr>
          <w:rFonts w:asciiTheme="minorHAnsi" w:hAnsiTheme="minorHAnsi"/>
          <w:sz w:val="22"/>
        </w:rPr>
      </w:pPr>
      <w:bookmarkStart w:id="6" w:name="_Toc486099803"/>
      <w:r w:rsidRPr="001116F4">
        <w:lastRenderedPageBreak/>
        <w:t>ХС</w:t>
      </w:r>
      <w:r w:rsidR="00ED7898">
        <w:t xml:space="preserve"> 1ВН</w:t>
      </w:r>
      <w:r w:rsidR="008020BC" w:rsidRPr="001116F4">
        <w:t xml:space="preserve"> – </w:t>
      </w:r>
      <w:r w:rsidR="00882145" w:rsidRPr="001116F4">
        <w:t>Агрегаты холодильные</w:t>
      </w:r>
      <w:r w:rsidRPr="001116F4">
        <w:t xml:space="preserve"> с </w:t>
      </w:r>
      <w:r w:rsidR="00E32B69" w:rsidRPr="001116F4">
        <w:t>1</w:t>
      </w:r>
      <w:r w:rsidR="00322F7B">
        <w:t xml:space="preserve"> </w:t>
      </w:r>
      <w:r w:rsidR="00882145" w:rsidRPr="001116F4">
        <w:t>винтовым компрессором, низкотемпературные</w:t>
      </w:r>
      <w:bookmarkEnd w:id="0"/>
      <w:bookmarkEnd w:id="1"/>
      <w:bookmarkEnd w:id="2"/>
      <w:bookmarkEnd w:id="3"/>
      <w:bookmarkEnd w:id="6"/>
    </w:p>
    <w:p w:rsidR="004E7850" w:rsidRDefault="004E7850" w:rsidP="00FC24F1">
      <w:pPr>
        <w:tabs>
          <w:tab w:val="left" w:pos="900"/>
        </w:tabs>
        <w:spacing w:after="0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FC24F1" w:rsidRPr="000840E1" w:rsidRDefault="00987FE2" w:rsidP="000840E1">
      <w:pPr>
        <w:tabs>
          <w:tab w:val="left" w:pos="900"/>
        </w:tabs>
        <w:spacing w:after="120"/>
        <w:ind w:left="5103"/>
        <w:rPr>
          <w:rFonts w:ascii="Brutal Type" w:hAnsi="Brutal Type"/>
          <w:caps/>
          <w:color w:val="EB5F1F"/>
          <w:szCs w:val="24"/>
          <w:u w:val="single"/>
          <w:lang w:val="ru-RU"/>
        </w:rPr>
      </w:pPr>
      <w:r w:rsidRPr="000840E1">
        <w:rPr>
          <w:rFonts w:ascii="Brutal Type" w:hAnsi="Brutal Type"/>
          <w:caps/>
          <w:noProof/>
          <w:color w:val="EB5F1F"/>
          <w:szCs w:val="24"/>
          <w:u w:val="single"/>
          <w:lang w:val="ru-RU" w:eastAsia="ru-RU"/>
        </w:rPr>
        <w:drawing>
          <wp:anchor distT="0" distB="0" distL="114300" distR="114300" simplePos="0" relativeHeight="251710464" behindDoc="0" locked="0" layoutInCell="1" allowOverlap="1" wp14:anchorId="1BB94650" wp14:editId="2DCB3039">
            <wp:simplePos x="0" y="0"/>
            <wp:positionH relativeFrom="column">
              <wp:posOffset>135890</wp:posOffset>
            </wp:positionH>
            <wp:positionV relativeFrom="paragraph">
              <wp:posOffset>38735</wp:posOffset>
            </wp:positionV>
            <wp:extent cx="2152650" cy="2019300"/>
            <wp:effectExtent l="0" t="0" r="0" b="0"/>
            <wp:wrapNone/>
            <wp:docPr id="7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B4B4B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4F1" w:rsidRPr="000840E1">
        <w:rPr>
          <w:rFonts w:ascii="Brutal Type" w:hAnsi="Brutal Type"/>
          <w:caps/>
          <w:color w:val="EB5F1F"/>
          <w:szCs w:val="24"/>
          <w:u w:val="single"/>
          <w:lang w:val="ru-RU"/>
        </w:rPr>
        <w:t>Обозначение продукции</w:t>
      </w:r>
    </w:p>
    <w:p w:rsidR="00FC24F1" w:rsidRPr="000840E1" w:rsidRDefault="00FC24F1" w:rsidP="00E32B69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3C3C3B"/>
          <w:sz w:val="20"/>
          <w:szCs w:val="24"/>
          <w:lang w:val="ru-RU"/>
        </w:rPr>
        <w:t>ХС</w:t>
      </w:r>
      <w:r w:rsidR="00ED7898">
        <w:rPr>
          <w:rFonts w:ascii="Brutal Type" w:hAnsi="Brutal Type"/>
          <w:color w:val="3C3C3B"/>
          <w:sz w:val="20"/>
          <w:szCs w:val="24"/>
          <w:lang w:val="ru-RU"/>
        </w:rPr>
        <w:t xml:space="preserve"> 1ВН-</w:t>
      </w:r>
      <w:r w:rsidRPr="000840E1">
        <w:rPr>
          <w:rFonts w:ascii="Brutal Type" w:hAnsi="Brutal Type"/>
          <w:color w:val="3C3C3B"/>
          <w:sz w:val="20"/>
          <w:szCs w:val="24"/>
        </w:rPr>
        <w:t>HSN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6461/</w:t>
      </w:r>
      <w:r w:rsidR="00CC32B3" w:rsidRPr="000840E1">
        <w:rPr>
          <w:rFonts w:ascii="Brutal Type" w:hAnsi="Brutal Type"/>
          <w:color w:val="3C3C3B"/>
          <w:sz w:val="20"/>
          <w:szCs w:val="24"/>
          <w:lang w:val="ru-RU"/>
        </w:rPr>
        <w:t>ОЖ/ШУ/Э</w:t>
      </w:r>
      <w:r w:rsidR="00ED7898">
        <w:rPr>
          <w:rFonts w:ascii="Brutal Type" w:hAnsi="Brutal Type"/>
          <w:color w:val="3C3C3B"/>
          <w:sz w:val="20"/>
          <w:szCs w:val="24"/>
          <w:lang w:val="ru-RU"/>
        </w:rPr>
        <w:t>-И</w:t>
      </w:r>
    </w:p>
    <w:p w:rsidR="00FC24F1" w:rsidRPr="000840E1" w:rsidRDefault="00FC24F1" w:rsidP="00E32B69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3C3C3B"/>
          <w:sz w:val="20"/>
          <w:szCs w:val="24"/>
          <w:lang w:val="ru-RU"/>
        </w:rPr>
        <w:t>ХС – холодильная система</w:t>
      </w:r>
    </w:p>
    <w:p w:rsidR="00FC24F1" w:rsidRPr="000840E1" w:rsidRDefault="00FC24F1" w:rsidP="00E32B69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ED7898"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 w:rsidR="00ED7898">
        <w:rPr>
          <w:rFonts w:ascii="Brutal Type" w:hAnsi="Brutal Type"/>
          <w:color w:val="3C3C3B"/>
          <w:sz w:val="20"/>
          <w:szCs w:val="24"/>
          <w:lang w:val="ru-RU"/>
        </w:rPr>
        <w:t>1В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 xml:space="preserve"> – а</w:t>
      </w:r>
      <w:r w:rsidR="00ED7898">
        <w:rPr>
          <w:rFonts w:ascii="Brutal Type" w:hAnsi="Brutal Type"/>
          <w:color w:val="3C3C3B"/>
          <w:sz w:val="20"/>
          <w:szCs w:val="24"/>
          <w:lang w:val="ru-RU"/>
        </w:rPr>
        <w:t>грегат с 1 винтовым компрессором</w:t>
      </w:r>
    </w:p>
    <w:p w:rsidR="00FC24F1" w:rsidRPr="000840E1" w:rsidRDefault="00FC24F1" w:rsidP="00E32B69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ED7898">
        <w:rPr>
          <w:rFonts w:ascii="Brutal Type" w:hAnsi="Brutal Type"/>
          <w:color w:val="B4B4B1"/>
          <w:sz w:val="20"/>
          <w:szCs w:val="24"/>
          <w:lang w:val="ru-RU"/>
        </w:rPr>
        <w:t xml:space="preserve"> 1В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Н – низкотемпературное исполнение</w:t>
      </w:r>
    </w:p>
    <w:p w:rsidR="00FC24F1" w:rsidRPr="000840E1" w:rsidRDefault="00FC24F1" w:rsidP="00E32B69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ED7898">
        <w:rPr>
          <w:rFonts w:ascii="Brutal Type" w:hAnsi="Brutal Type"/>
          <w:color w:val="B4B4B1"/>
          <w:sz w:val="20"/>
          <w:szCs w:val="24"/>
          <w:lang w:val="ru-RU"/>
        </w:rPr>
        <w:t xml:space="preserve"> 1ВН-</w:t>
      </w:r>
      <w:r w:rsidRPr="000840E1">
        <w:rPr>
          <w:rFonts w:ascii="Brutal Type" w:hAnsi="Brutal Type"/>
          <w:color w:val="3C3C3B"/>
          <w:sz w:val="20"/>
          <w:szCs w:val="24"/>
        </w:rPr>
        <w:t>HSN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6461 – модель компрессора</w:t>
      </w:r>
    </w:p>
    <w:p w:rsidR="00FC24F1" w:rsidRPr="000840E1" w:rsidRDefault="00FC24F1" w:rsidP="00E32B69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ED7898">
        <w:rPr>
          <w:rFonts w:ascii="Brutal Type" w:hAnsi="Brutal Type"/>
          <w:color w:val="B4B4B1"/>
          <w:sz w:val="20"/>
          <w:szCs w:val="24"/>
          <w:lang w:val="ru-RU"/>
        </w:rPr>
        <w:t xml:space="preserve"> 1ВН-</w:t>
      </w:r>
      <w:r w:rsidRPr="000840E1">
        <w:rPr>
          <w:rFonts w:ascii="Brutal Type" w:hAnsi="Brutal Type"/>
          <w:color w:val="B4B4B1"/>
          <w:sz w:val="20"/>
          <w:szCs w:val="24"/>
        </w:rPr>
        <w:t>HSN</w:t>
      </w:r>
      <w:r w:rsidRPr="000840E1">
        <w:rPr>
          <w:rFonts w:ascii="Brutal Type" w:hAnsi="Brutal Type"/>
          <w:color w:val="B4B4B1"/>
          <w:sz w:val="20"/>
          <w:szCs w:val="24"/>
          <w:lang w:val="ru-RU"/>
        </w:rPr>
        <w:t>6461/</w:t>
      </w:r>
      <w:r w:rsidR="00CC32B3" w:rsidRPr="000840E1">
        <w:rPr>
          <w:rFonts w:ascii="Brutal Type" w:hAnsi="Brutal Type"/>
          <w:color w:val="3C3C3B"/>
          <w:sz w:val="20"/>
          <w:szCs w:val="24"/>
          <w:lang w:val="ru-RU"/>
        </w:rPr>
        <w:t>ОЖ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/</w:t>
      </w:r>
      <w:r w:rsidR="00CC32B3" w:rsidRPr="000840E1">
        <w:rPr>
          <w:rFonts w:ascii="Brutal Type" w:hAnsi="Brutal Type"/>
          <w:color w:val="3C3C3B"/>
          <w:sz w:val="20"/>
          <w:szCs w:val="24"/>
          <w:lang w:val="ru-RU"/>
        </w:rPr>
        <w:t>ШУ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/</w:t>
      </w:r>
      <w:r w:rsidR="00CC32B3" w:rsidRPr="000840E1">
        <w:rPr>
          <w:rFonts w:ascii="Brutal Type" w:hAnsi="Brutal Type"/>
          <w:color w:val="3C3C3B"/>
          <w:sz w:val="20"/>
          <w:szCs w:val="24"/>
          <w:lang w:val="ru-RU"/>
        </w:rPr>
        <w:t>Э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 xml:space="preserve"> – опции</w:t>
      </w:r>
    </w:p>
    <w:p w:rsidR="00FC24F1" w:rsidRPr="000840E1" w:rsidRDefault="00FC24F1" w:rsidP="00E32B69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 w:rsidR="00ED7898">
        <w:rPr>
          <w:rFonts w:ascii="Brutal Type" w:hAnsi="Brutal Type"/>
          <w:color w:val="B4B4B1"/>
          <w:sz w:val="20"/>
          <w:szCs w:val="24"/>
          <w:lang w:val="ru-RU"/>
        </w:rPr>
        <w:t xml:space="preserve"> 1ВН-</w:t>
      </w:r>
      <w:r w:rsidRPr="000840E1">
        <w:rPr>
          <w:rFonts w:ascii="Brutal Type" w:hAnsi="Brutal Type"/>
          <w:color w:val="B4B4B1"/>
          <w:sz w:val="20"/>
          <w:szCs w:val="24"/>
          <w:lang w:val="ru-RU"/>
        </w:rPr>
        <w:t>HSN6461/</w:t>
      </w:r>
      <w:r w:rsidR="00CC32B3" w:rsidRPr="000840E1">
        <w:rPr>
          <w:rFonts w:ascii="Brutal Type" w:hAnsi="Brutal Type"/>
          <w:color w:val="B4B4B1"/>
          <w:sz w:val="20"/>
          <w:szCs w:val="24"/>
          <w:lang w:val="ru-RU"/>
        </w:rPr>
        <w:t>ОЖ/ШУ/Э</w:t>
      </w:r>
      <w:r w:rsidR="00ED7898">
        <w:rPr>
          <w:rFonts w:ascii="Brutal Type" w:hAnsi="Brutal Type"/>
          <w:color w:val="B4B4B1"/>
          <w:sz w:val="20"/>
          <w:szCs w:val="24"/>
          <w:lang w:val="ru-RU"/>
        </w:rPr>
        <w:t>-</w:t>
      </w:r>
      <w:r w:rsidR="00ED7898">
        <w:rPr>
          <w:rFonts w:ascii="Brutal Type" w:hAnsi="Brutal Type"/>
          <w:color w:val="3C3C3B"/>
          <w:sz w:val="20"/>
          <w:szCs w:val="24"/>
          <w:lang w:val="ru-RU"/>
        </w:rPr>
        <w:t>И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 xml:space="preserve"> – </w:t>
      </w:r>
      <w:r w:rsidR="00ED7898">
        <w:rPr>
          <w:rFonts w:ascii="Brutal Type" w:hAnsi="Brutal Type"/>
          <w:color w:val="3C3C3B"/>
          <w:sz w:val="20"/>
          <w:szCs w:val="24"/>
          <w:lang w:val="ru-RU"/>
        </w:rPr>
        <w:t>исполнение</w:t>
      </w:r>
    </w:p>
    <w:p w:rsidR="004E7850" w:rsidRDefault="004E7850" w:rsidP="00EB2EF2">
      <w:pPr>
        <w:tabs>
          <w:tab w:val="left" w:pos="900"/>
        </w:tabs>
        <w:spacing w:after="120"/>
        <w:ind w:left="5245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ED7898" w:rsidRDefault="00ED7898" w:rsidP="00EB2EF2">
      <w:pPr>
        <w:tabs>
          <w:tab w:val="left" w:pos="900"/>
        </w:tabs>
        <w:spacing w:after="120"/>
        <w:ind w:left="5245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EF1DDC" w:rsidRPr="000840E1" w:rsidRDefault="00EF1DDC" w:rsidP="00EB2EF2">
      <w:pPr>
        <w:tabs>
          <w:tab w:val="left" w:pos="900"/>
        </w:tabs>
        <w:spacing w:after="120"/>
        <w:ind w:left="5245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4E7850" w:rsidRPr="008A0102" w:rsidRDefault="004E7850" w:rsidP="004E7850">
      <w:pPr>
        <w:tabs>
          <w:tab w:val="left" w:pos="900"/>
        </w:tabs>
        <w:spacing w:after="0"/>
        <w:rPr>
          <w:rFonts w:ascii="Brutal Type" w:hAnsi="Brutal Type"/>
          <w:color w:val="19476B"/>
          <w:sz w:val="20"/>
          <w:szCs w:val="24"/>
          <w:lang w:val="ru-RU"/>
        </w:rPr>
      </w:pPr>
      <w:r w:rsidRPr="008A0102">
        <w:rPr>
          <w:rFonts w:ascii="Brutal Type" w:hAnsi="Brutal Type"/>
          <w:color w:val="19476B"/>
          <w:sz w:val="20"/>
          <w:szCs w:val="24"/>
          <w:lang w:val="ru-RU"/>
        </w:rPr>
        <w:t>Технические характеристики</w:t>
      </w:r>
    </w:p>
    <w:tbl>
      <w:tblPr>
        <w:tblStyle w:val="ad"/>
        <w:tblW w:w="0" w:type="auto"/>
        <w:tblBorders>
          <w:top w:val="single" w:sz="4" w:space="0" w:color="3C3C3B"/>
          <w:left w:val="single" w:sz="4" w:space="0" w:color="3C3C3B"/>
          <w:bottom w:val="single" w:sz="4" w:space="0" w:color="3C3C3B"/>
          <w:right w:val="single" w:sz="4" w:space="0" w:color="3C3C3B"/>
          <w:insideH w:val="single" w:sz="4" w:space="0" w:color="B4B4B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134"/>
        <w:gridCol w:w="1417"/>
        <w:gridCol w:w="1985"/>
        <w:gridCol w:w="992"/>
        <w:gridCol w:w="1892"/>
      </w:tblGrid>
      <w:tr w:rsidR="008409AD" w:rsidRPr="008A0102" w:rsidTr="008A0102">
        <w:tc>
          <w:tcPr>
            <w:tcW w:w="2801" w:type="dxa"/>
            <w:shd w:val="clear" w:color="auto" w:fill="19476B"/>
            <w:vAlign w:val="center"/>
          </w:tcPr>
          <w:p w:rsidR="008409AD" w:rsidRPr="008A0102" w:rsidRDefault="008409A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8A0102">
              <w:rPr>
                <w:rFonts w:ascii="Brutal Type" w:hAnsi="Brutal Type"/>
                <w:color w:val="FFFFFF" w:themeColor="background1"/>
              </w:rPr>
              <w:t>Модель</w:t>
            </w:r>
          </w:p>
        </w:tc>
        <w:tc>
          <w:tcPr>
            <w:tcW w:w="1134" w:type="dxa"/>
            <w:shd w:val="clear" w:color="auto" w:fill="19476B"/>
            <w:vAlign w:val="center"/>
          </w:tcPr>
          <w:p w:rsidR="008409AD" w:rsidRPr="008A0102" w:rsidRDefault="008409AD" w:rsidP="004F1A55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  <w:vertAlign w:val="superscript"/>
              </w:rPr>
            </w:pPr>
            <w:r w:rsidRPr="008A0102">
              <w:rPr>
                <w:rFonts w:ascii="Brutal Type" w:hAnsi="Brutal Type"/>
                <w:color w:val="FFFFFF" w:themeColor="background1"/>
              </w:rPr>
              <w:t>Q</w:t>
            </w:r>
            <w:r w:rsidRPr="008A0102">
              <w:rPr>
                <w:rFonts w:ascii="Brutal Type" w:hAnsi="Brutal Type"/>
                <w:color w:val="FFFFFF" w:themeColor="background1"/>
                <w:vertAlign w:val="subscript"/>
              </w:rPr>
              <w:t>0</w:t>
            </w:r>
            <w:proofErr w:type="gramStart"/>
            <w:r w:rsidRPr="008A0102">
              <w:rPr>
                <w:rFonts w:ascii="Brutal Type" w:hAnsi="Brutal Type"/>
                <w:color w:val="FFFFFF" w:themeColor="background1"/>
                <w:vertAlign w:val="subscript"/>
              </w:rPr>
              <w:t xml:space="preserve"> Э</w:t>
            </w:r>
            <w:proofErr w:type="gramEnd"/>
            <w:r w:rsidRPr="008A0102">
              <w:rPr>
                <w:rFonts w:ascii="Brutal Type" w:hAnsi="Brutal Type"/>
                <w:color w:val="FFFFFF" w:themeColor="background1"/>
                <w:vertAlign w:val="subscript"/>
              </w:rPr>
              <w:t xml:space="preserve"> </w:t>
            </w:r>
            <w:r w:rsidRPr="008A0102">
              <w:rPr>
                <w:rFonts w:ascii="Brutal Type" w:hAnsi="Brutal Type"/>
                <w:color w:val="FFFFFF" w:themeColor="background1"/>
              </w:rPr>
              <w:t>/ Q</w:t>
            </w:r>
            <w:r w:rsidRPr="008A0102">
              <w:rPr>
                <w:rFonts w:ascii="Brutal Type" w:hAnsi="Brutal Type"/>
                <w:color w:val="FFFFFF" w:themeColor="background1"/>
                <w:vertAlign w:val="subscript"/>
              </w:rPr>
              <w:t xml:space="preserve">0 </w:t>
            </w:r>
            <w:r w:rsidRPr="008A0102">
              <w:rPr>
                <w:rFonts w:ascii="Brutal Type" w:hAnsi="Brutal Type"/>
                <w:color w:val="FFFFFF" w:themeColor="background1"/>
                <w:vertAlign w:val="superscript"/>
              </w:rPr>
              <w:t>2)</w:t>
            </w:r>
          </w:p>
        </w:tc>
        <w:tc>
          <w:tcPr>
            <w:tcW w:w="1417" w:type="dxa"/>
            <w:shd w:val="clear" w:color="auto" w:fill="19476B"/>
            <w:vAlign w:val="center"/>
          </w:tcPr>
          <w:p w:rsidR="008409AD" w:rsidRPr="008A0102" w:rsidRDefault="008409AD" w:rsidP="004F1A55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8A0102">
              <w:rPr>
                <w:rFonts w:ascii="Brutal Type" w:hAnsi="Brutal Type"/>
                <w:color w:val="FFFFFF" w:themeColor="background1"/>
              </w:rPr>
              <w:t>Объем ресивера, л</w:t>
            </w:r>
          </w:p>
        </w:tc>
        <w:tc>
          <w:tcPr>
            <w:tcW w:w="1985" w:type="dxa"/>
            <w:shd w:val="clear" w:color="auto" w:fill="19476B"/>
            <w:vAlign w:val="center"/>
          </w:tcPr>
          <w:p w:rsidR="008409AD" w:rsidRPr="008A0102" w:rsidRDefault="00095C35" w:rsidP="004F1A55">
            <w:pPr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8A0102">
              <w:rPr>
                <w:rFonts w:ascii="Brutal Type" w:hAnsi="Brutal Type"/>
                <w:color w:val="FFFFFF" w:themeColor="background1"/>
              </w:rPr>
              <w:t xml:space="preserve">Габариты </w:t>
            </w:r>
            <w:r w:rsidRPr="008A0102">
              <w:rPr>
                <w:rFonts w:ascii="Brutal Type" w:hAnsi="Brutal Type"/>
                <w:color w:val="FFFFFF" w:themeColor="background1"/>
              </w:rPr>
              <w:br/>
            </w:r>
            <w:r w:rsidR="008409AD" w:rsidRPr="008A0102">
              <w:rPr>
                <w:rFonts w:ascii="Brutal Type" w:hAnsi="Brutal Type"/>
                <w:color w:val="FFFFFF" w:themeColor="background1"/>
              </w:rPr>
              <w:t>Д</w:t>
            </w:r>
            <w:r w:rsidRPr="008A0102">
              <w:rPr>
                <w:rFonts w:ascii="Brutal Type" w:hAnsi="Brutal Type"/>
                <w:color w:val="FFFFFF" w:themeColor="background1"/>
              </w:rPr>
              <w:t xml:space="preserve"> </w:t>
            </w:r>
            <w:r w:rsidR="008409AD" w:rsidRPr="008A0102">
              <w:rPr>
                <w:rFonts w:ascii="Brutal Type" w:hAnsi="Brutal Type"/>
                <w:color w:val="FFFFFF" w:themeColor="background1"/>
              </w:rPr>
              <w:t>х</w:t>
            </w:r>
            <w:r w:rsidRPr="008A0102">
              <w:rPr>
                <w:rFonts w:ascii="Brutal Type" w:hAnsi="Brutal Type"/>
                <w:color w:val="FFFFFF" w:themeColor="background1"/>
              </w:rPr>
              <w:t xml:space="preserve"> </w:t>
            </w:r>
            <w:r w:rsidR="008409AD" w:rsidRPr="008A0102">
              <w:rPr>
                <w:rFonts w:ascii="Brutal Type" w:hAnsi="Brutal Type"/>
                <w:color w:val="FFFFFF" w:themeColor="background1"/>
              </w:rPr>
              <w:t>Ш</w:t>
            </w:r>
            <w:r w:rsidRPr="008A0102">
              <w:rPr>
                <w:rFonts w:ascii="Brutal Type" w:hAnsi="Brutal Type"/>
                <w:color w:val="FFFFFF" w:themeColor="background1"/>
              </w:rPr>
              <w:t xml:space="preserve"> </w:t>
            </w:r>
            <w:r w:rsidR="008409AD" w:rsidRPr="008A0102">
              <w:rPr>
                <w:rFonts w:ascii="Brutal Type" w:hAnsi="Brutal Type"/>
                <w:color w:val="FFFFFF" w:themeColor="background1"/>
              </w:rPr>
              <w:t>х</w:t>
            </w:r>
            <w:r w:rsidRPr="008A0102">
              <w:rPr>
                <w:rFonts w:ascii="Brutal Type" w:hAnsi="Brutal Type"/>
                <w:color w:val="FFFFFF" w:themeColor="background1"/>
              </w:rPr>
              <w:t xml:space="preserve"> </w:t>
            </w:r>
            <w:r w:rsidR="008409AD" w:rsidRPr="008A0102">
              <w:rPr>
                <w:rFonts w:ascii="Brutal Type" w:hAnsi="Brutal Type"/>
                <w:color w:val="FFFFFF" w:themeColor="background1"/>
              </w:rPr>
              <w:t>В, мм</w:t>
            </w:r>
          </w:p>
        </w:tc>
        <w:tc>
          <w:tcPr>
            <w:tcW w:w="992" w:type="dxa"/>
            <w:shd w:val="clear" w:color="auto" w:fill="19476B"/>
            <w:vAlign w:val="center"/>
          </w:tcPr>
          <w:p w:rsidR="008409AD" w:rsidRPr="008A0102" w:rsidRDefault="008409A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8A0102">
              <w:rPr>
                <w:rFonts w:ascii="Brutal Type" w:hAnsi="Brutal Type"/>
                <w:color w:val="FFFFFF" w:themeColor="background1"/>
              </w:rPr>
              <w:t>Масса, кг</w:t>
            </w:r>
          </w:p>
        </w:tc>
        <w:tc>
          <w:tcPr>
            <w:tcW w:w="1892" w:type="dxa"/>
            <w:shd w:val="clear" w:color="auto" w:fill="19476B"/>
            <w:vAlign w:val="center"/>
          </w:tcPr>
          <w:p w:rsidR="008409AD" w:rsidRPr="008A0102" w:rsidRDefault="008409A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8A0102">
              <w:rPr>
                <w:rFonts w:ascii="Brutal Type" w:hAnsi="Brutal Type"/>
                <w:color w:val="FFFFFF" w:themeColor="background1"/>
              </w:rPr>
              <w:t>Установленная мощность, кВт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-HSN5343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38 / 23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745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29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-HSN5353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44 / 28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745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33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-HSN5363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51 / 33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750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37,3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-HSN6451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62 / 42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950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42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-HSN6461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64 / 48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950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52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-HSN7451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79 / 59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1100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65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-HSN7461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89 / 69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1100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75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-HSN7471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96 / 74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1950х1100х1750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1100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85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-HSN8571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166 / 123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2600х1300х1950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1500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132</w:t>
            </w:r>
          </w:p>
        </w:tc>
      </w:tr>
      <w:tr w:rsidR="006A63A6" w:rsidRPr="004B7E46" w:rsidTr="008A0102">
        <w:tc>
          <w:tcPr>
            <w:tcW w:w="2801" w:type="dxa"/>
            <w:vAlign w:val="center"/>
          </w:tcPr>
          <w:p w:rsidR="006A63A6" w:rsidRPr="00286118" w:rsidRDefault="006A63A6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-HSN8591</w:t>
            </w:r>
          </w:p>
        </w:tc>
        <w:tc>
          <w:tcPr>
            <w:tcW w:w="1134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207 / 999</w:t>
            </w:r>
          </w:p>
        </w:tc>
        <w:tc>
          <w:tcPr>
            <w:tcW w:w="1417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120</w:t>
            </w:r>
          </w:p>
        </w:tc>
        <w:tc>
          <w:tcPr>
            <w:tcW w:w="1985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2600х1300х1950</w:t>
            </w:r>
          </w:p>
        </w:tc>
        <w:tc>
          <w:tcPr>
            <w:tcW w:w="9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1500</w:t>
            </w:r>
          </w:p>
        </w:tc>
        <w:tc>
          <w:tcPr>
            <w:tcW w:w="1892" w:type="dxa"/>
            <w:vAlign w:val="center"/>
          </w:tcPr>
          <w:p w:rsidR="006A63A6" w:rsidRPr="008A0102" w:rsidRDefault="006A63A6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8A0102">
              <w:rPr>
                <w:rFonts w:ascii="Brutal Type" w:hAnsi="Brutal Type"/>
                <w:color w:val="3C3C3B"/>
              </w:rPr>
              <w:t>175</w:t>
            </w:r>
          </w:p>
        </w:tc>
      </w:tr>
    </w:tbl>
    <w:p w:rsidR="008A0102" w:rsidRPr="006A1337" w:rsidRDefault="008A0102" w:rsidP="008A0102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6"/>
          <w:vertAlign w:val="superscript"/>
        </w:rPr>
      </w:pPr>
    </w:p>
    <w:p w:rsidR="0084518F" w:rsidRPr="008A0102" w:rsidRDefault="00EB2EF2" w:rsidP="0084518F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8"/>
          <w:lang w:val="ru-RU"/>
        </w:rPr>
      </w:pPr>
      <w:r w:rsidRPr="008A0102">
        <w:rPr>
          <w:rFonts w:ascii="Brutal Type" w:hAnsi="Brutal Type"/>
          <w:color w:val="3C3C3B"/>
          <w:sz w:val="18"/>
          <w:vertAlign w:val="superscript"/>
          <w:lang w:val="ru-RU"/>
        </w:rPr>
        <w:t>2</w:t>
      </w:r>
      <w:r w:rsidR="0084518F" w:rsidRPr="008A0102">
        <w:rPr>
          <w:rFonts w:ascii="Brutal Type" w:hAnsi="Brutal Type"/>
          <w:color w:val="3C3C3B"/>
          <w:sz w:val="18"/>
          <w:vertAlign w:val="superscript"/>
          <w:lang w:val="ru-RU"/>
        </w:rPr>
        <w:t>)</w:t>
      </w:r>
      <w:r w:rsidR="008A0102">
        <w:rPr>
          <w:rFonts w:ascii="Brutal Type" w:hAnsi="Brutal Type"/>
          <w:color w:val="3C3C3B"/>
          <w:sz w:val="18"/>
          <w:lang w:val="ru-RU"/>
        </w:rPr>
        <w:t xml:space="preserve"> </w:t>
      </w:r>
      <w:r w:rsidR="0084518F" w:rsidRPr="008A0102">
        <w:rPr>
          <w:rFonts w:ascii="Brutal Type" w:hAnsi="Brutal Type"/>
          <w:color w:val="3C3C3B"/>
          <w:sz w:val="18"/>
          <w:lang w:val="ru-RU"/>
        </w:rPr>
        <w:t xml:space="preserve">Холодопроизводительность в номинальном режиме: </w:t>
      </w:r>
    </w:p>
    <w:p w:rsidR="0084518F" w:rsidRPr="008A0102" w:rsidRDefault="0084518F" w:rsidP="0084518F">
      <w:pPr>
        <w:tabs>
          <w:tab w:val="left" w:pos="900"/>
        </w:tabs>
        <w:spacing w:after="0" w:line="240" w:lineRule="auto"/>
        <w:ind w:left="720"/>
        <w:rPr>
          <w:rFonts w:ascii="Brutal Type" w:hAnsi="Brutal Type"/>
          <w:color w:val="3C3C3B"/>
          <w:sz w:val="18"/>
          <w:lang w:val="ru-RU"/>
        </w:rPr>
      </w:pPr>
      <w:r w:rsidRPr="008A0102">
        <w:rPr>
          <w:rFonts w:ascii="Brutal Type" w:hAnsi="Brutal Type"/>
          <w:color w:val="3C3C3B"/>
          <w:sz w:val="18"/>
          <w:lang w:val="ru-RU"/>
        </w:rPr>
        <w:t>Q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 э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 –T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= -25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C, </w:t>
      </w:r>
      <w:proofErr w:type="gramStart"/>
      <w:r w:rsidRPr="008A0102">
        <w:rPr>
          <w:rFonts w:ascii="Brutal Type" w:hAnsi="Brutal Type"/>
          <w:color w:val="3C3C3B"/>
          <w:sz w:val="18"/>
          <w:lang w:val="ru-RU"/>
        </w:rPr>
        <w:t>T</w:t>
      </w:r>
      <w:proofErr w:type="gramEnd"/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К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=+45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>C, с экономайзером, хладагент R507A</w:t>
      </w:r>
    </w:p>
    <w:p w:rsidR="0084518F" w:rsidRPr="008A0102" w:rsidRDefault="0084518F" w:rsidP="0084518F">
      <w:pPr>
        <w:tabs>
          <w:tab w:val="left" w:pos="900"/>
        </w:tabs>
        <w:spacing w:after="0" w:line="240" w:lineRule="auto"/>
        <w:ind w:left="720"/>
        <w:rPr>
          <w:rFonts w:ascii="Brutal Type" w:hAnsi="Brutal Type"/>
          <w:color w:val="3C3C3B"/>
          <w:sz w:val="18"/>
          <w:lang w:val="ru-RU"/>
        </w:rPr>
      </w:pPr>
      <w:r w:rsidRPr="008A0102">
        <w:rPr>
          <w:rFonts w:ascii="Brutal Type" w:hAnsi="Brutal Type"/>
          <w:color w:val="3C3C3B"/>
          <w:sz w:val="18"/>
          <w:lang w:val="ru-RU"/>
        </w:rPr>
        <w:t>Q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   – T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= -25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>C, T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К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=+45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>C, хладагент R507A</w:t>
      </w:r>
    </w:p>
    <w:p w:rsidR="006A63A6" w:rsidRDefault="006A63A6" w:rsidP="00CE39BB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szCs w:val="24"/>
          <w:lang w:val="ru-RU"/>
        </w:rPr>
      </w:pPr>
      <w:bookmarkStart w:id="7" w:name="OLE_LINK1"/>
      <w:bookmarkStart w:id="8" w:name="OLE_LINK2"/>
    </w:p>
    <w:p w:rsidR="003F55F0" w:rsidRPr="00EF1DDC" w:rsidRDefault="00CE39BB" w:rsidP="00CE39BB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szCs w:val="24"/>
          <w:lang w:val="ru-RU"/>
        </w:rPr>
      </w:pPr>
      <w:r w:rsidRPr="00EF1DDC">
        <w:rPr>
          <w:rFonts w:ascii="Brutal Type" w:hAnsi="Brutal Type"/>
          <w:caps/>
          <w:color w:val="19476B"/>
          <w:sz w:val="20"/>
          <w:szCs w:val="24"/>
          <w:lang w:val="ru-RU"/>
        </w:rPr>
        <w:t>Пневмогидравлическая схема</w:t>
      </w:r>
    </w:p>
    <w:p w:rsidR="00EF1DDC" w:rsidRPr="004F1A0F" w:rsidRDefault="00D76C43" w:rsidP="00EF1DDC">
      <w:pPr>
        <w:tabs>
          <w:tab w:val="left" w:pos="900"/>
        </w:tabs>
        <w:spacing w:after="120"/>
        <w:jc w:val="center"/>
        <w:rPr>
          <w:rFonts w:ascii="Brutal Type" w:hAnsi="Brutal Type"/>
          <w:caps/>
          <w:color w:val="19476B"/>
          <w:sz w:val="20"/>
          <w:szCs w:val="20"/>
          <w:lang w:val="ru-RU"/>
        </w:rPr>
      </w:pPr>
      <w:r>
        <w:object w:dxaOrig="20405" w:dyaOrig="10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9pt;height:234.45pt" o:ole="">
            <v:imagedata r:id="rId11" o:title=""/>
          </v:shape>
          <o:OLEObject Type="Embed" ProgID="Visio.Drawing.11" ShapeID="_x0000_i1025" DrawAspect="Content" ObjectID="_1667200365" r:id="rId12"/>
        </w:object>
      </w:r>
    </w:p>
    <w:tbl>
      <w:tblPr>
        <w:tblStyle w:val="ad"/>
        <w:tblW w:w="5765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9476B"/>
        <w:tblLook w:val="04A0" w:firstRow="1" w:lastRow="0" w:firstColumn="1" w:lastColumn="0" w:noHBand="0" w:noVBand="1"/>
      </w:tblPr>
      <w:tblGrid>
        <w:gridCol w:w="817"/>
        <w:gridCol w:w="11198"/>
      </w:tblGrid>
      <w:tr w:rsidR="00EF1DDC" w:rsidRPr="004F1A0F" w:rsidTr="004A5ADF">
        <w:trPr>
          <w:trHeight w:val="393"/>
        </w:trPr>
        <w:tc>
          <w:tcPr>
            <w:tcW w:w="340" w:type="pct"/>
            <w:shd w:val="clear" w:color="auto" w:fill="19476B"/>
            <w:vAlign w:val="center"/>
          </w:tcPr>
          <w:p w:rsidR="00EF1DDC" w:rsidRPr="004F1A0F" w:rsidRDefault="00EF1DDC" w:rsidP="004A5ADF">
            <w:pPr>
              <w:rPr>
                <w:rFonts w:ascii="Brutal Type" w:hAnsi="Brutal Type"/>
                <w:caps/>
                <w:color w:val="FFFFFF" w:themeColor="background1"/>
              </w:rPr>
            </w:pPr>
          </w:p>
        </w:tc>
        <w:tc>
          <w:tcPr>
            <w:tcW w:w="4660" w:type="pct"/>
            <w:shd w:val="clear" w:color="auto" w:fill="19476B"/>
            <w:vAlign w:val="center"/>
          </w:tcPr>
          <w:p w:rsidR="00EF1DDC" w:rsidRPr="004F1A0F" w:rsidRDefault="00EF1DDC" w:rsidP="004A5ADF">
            <w:pPr>
              <w:rPr>
                <w:rFonts w:ascii="Brutal Type" w:hAnsi="Brutal Type"/>
                <w:caps/>
                <w:color w:val="FFFFFF" w:themeColor="background1"/>
              </w:rPr>
            </w:pPr>
            <w:r w:rsidRPr="004F1A0F">
              <w:rPr>
                <w:rFonts w:ascii="Brutal Type" w:hAnsi="Brutal Type"/>
                <w:caps/>
                <w:color w:val="FFFFFF" w:themeColor="background1"/>
              </w:rPr>
              <w:t>Состав</w:t>
            </w:r>
          </w:p>
        </w:tc>
      </w:tr>
    </w:tbl>
    <w:p w:rsidR="00EF1DDC" w:rsidRPr="004F1A0F" w:rsidRDefault="00EF1DDC" w:rsidP="00EF1DDC">
      <w:pPr>
        <w:tabs>
          <w:tab w:val="left" w:pos="900"/>
        </w:tabs>
        <w:spacing w:after="0"/>
        <w:rPr>
          <w:rFonts w:ascii="Brutal Type" w:hAnsi="Brutal Type"/>
          <w:caps/>
          <w:color w:val="19476B"/>
          <w:sz w:val="20"/>
          <w:szCs w:val="20"/>
          <w:lang w:val="ru-RU"/>
        </w:rPr>
      </w:pPr>
    </w:p>
    <w:p w:rsidR="00E96DA3" w:rsidRDefault="00E96DA3" w:rsidP="00E96DA3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  <w:sectPr w:rsidR="00E96DA3" w:rsidSect="00E96DA3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1304" w:right="851" w:bottom="851" w:left="851" w:header="0" w:footer="113" w:gutter="0"/>
          <w:cols w:space="720"/>
          <w:docGrid w:linePitch="360"/>
        </w:sectPr>
      </w:pPr>
    </w:p>
    <w:p w:rsidR="00960E78" w:rsidRPr="00E96DA3" w:rsidRDefault="00960E78" w:rsidP="00E96DA3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lastRenderedPageBreak/>
        <w:t xml:space="preserve">Компрессор винтовой </w:t>
      </w:r>
      <w:proofErr w:type="spellStart"/>
      <w:r w:rsidRPr="00E96DA3">
        <w:rPr>
          <w:rFonts w:ascii="Brutal Type" w:hAnsi="Brutal Type"/>
          <w:color w:val="EB5F1F"/>
          <w:sz w:val="18"/>
          <w:lang w:val="ru-RU"/>
        </w:rPr>
        <w:t>полугерметичный</w:t>
      </w:r>
      <w:proofErr w:type="spellEnd"/>
      <w:r w:rsidRPr="00E96DA3">
        <w:rPr>
          <w:rFonts w:ascii="Brutal Type" w:hAnsi="Brutal Type"/>
          <w:color w:val="EB5F1F"/>
          <w:sz w:val="18"/>
          <w:lang w:val="ru-RU"/>
        </w:rPr>
        <w:t>: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запорный вентиль на нагнетании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электронное реле защиты электродвигателя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датчик температуры нагнетания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два клапана разгрузки пуска и регулирования производительности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линия масла: реле протока, фильтр тонкой очистки, смотровое стекло, электромагнитный клапан</w:t>
      </w:r>
      <w:r w:rsidR="007C2E3F" w:rsidRPr="00E96DA3">
        <w:rPr>
          <w:rFonts w:ascii="Brutal Type" w:hAnsi="Brutal Type"/>
          <w:color w:val="3C3C3B"/>
          <w:sz w:val="18"/>
          <w:lang w:val="ru-RU"/>
        </w:rPr>
        <w:t>, запорный вентиль на входе в компрессор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реле низкого и высокого давления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Трубопровод нагнетательный: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маслоотделитель с датчиком уровня масла, нагревателем масла, предохранительным клапаном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обратный клапан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регулятор давления конденсации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запорный вентиль на выходе линии возврата масла из маслоотделителя</w:t>
      </w:r>
    </w:p>
    <w:p w:rsidR="007C2E3F" w:rsidRPr="00E96DA3" w:rsidRDefault="007C2E3F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запорный вентиль на выходе линии газа к конденсатору</w:t>
      </w:r>
    </w:p>
    <w:p w:rsidR="00960E78" w:rsidRPr="00E96DA3" w:rsidRDefault="00960E78" w:rsidP="00E96DA3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Трубопровод жидкостной: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обратный клапан на входе в ресивер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запорный вентиль на входе в ресивер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ресивер с предохранительным клапаном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запорный вентиль на выходе из ресивера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фильтр-осушитель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смотровое стекло с индикатором влажности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запорный вентиль</w:t>
      </w:r>
    </w:p>
    <w:p w:rsidR="00960E78" w:rsidRPr="00E96DA3" w:rsidRDefault="00960E78" w:rsidP="00E96DA3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Трубопровод всасывающий: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lastRenderedPageBreak/>
        <w:t>фильтр-очиститель разборный</w:t>
      </w:r>
    </w:p>
    <w:p w:rsidR="009F0BD9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 xml:space="preserve">вентиль </w:t>
      </w:r>
      <w:r w:rsidR="009F0BD9" w:rsidRPr="00E96DA3">
        <w:rPr>
          <w:rFonts w:ascii="Brutal Type" w:hAnsi="Brutal Type"/>
          <w:color w:val="3C3C3B"/>
          <w:sz w:val="18"/>
          <w:lang w:val="ru-RU"/>
        </w:rPr>
        <w:t>перед фильтром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теплоизоляция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Система автоматической защиты и управления: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манометры низкого и высокого давления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Документация: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паспорт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инструкция по эксплуатации</w:t>
      </w:r>
    </w:p>
    <w:p w:rsidR="00960E78" w:rsidRPr="00E96DA3" w:rsidRDefault="00960E78" w:rsidP="00E96DA3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3C3C3B"/>
          <w:sz w:val="18"/>
          <w:lang w:val="ru-RU"/>
        </w:rPr>
        <w:t>принципиальная электрическая схема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Опции: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ТС</w:t>
      </w:r>
      <w:r w:rsidRPr="00E96DA3">
        <w:rPr>
          <w:rFonts w:ascii="Brutal Type" w:hAnsi="Brutal Type"/>
          <w:color w:val="3C3C3B"/>
          <w:sz w:val="18"/>
          <w:lang w:val="ru-RU"/>
        </w:rPr>
        <w:t xml:space="preserve"> – охлаждение масла термосифоном: теплообменник охлаждения масла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ТХТ</w:t>
      </w:r>
      <w:r w:rsidRPr="00E96DA3">
        <w:rPr>
          <w:rFonts w:ascii="Brutal Type" w:hAnsi="Brutal Type"/>
          <w:color w:val="3C3C3B"/>
          <w:sz w:val="18"/>
          <w:lang w:val="ru-RU"/>
        </w:rPr>
        <w:t xml:space="preserve"> – трехходовой вентиль на линии возврата масла, линия байпаса масла, запорные вентили на линии масла к маслоохладителю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ОЖ</w:t>
      </w:r>
      <w:r w:rsidRPr="00E96DA3">
        <w:rPr>
          <w:rFonts w:ascii="Brutal Type" w:hAnsi="Brutal Type"/>
          <w:color w:val="3C3C3B"/>
          <w:sz w:val="18"/>
          <w:lang w:val="ru-RU"/>
        </w:rPr>
        <w:t xml:space="preserve"> – отделитель жидкости теплоизолированный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ШУ</w:t>
      </w:r>
      <w:r w:rsidRPr="00E96DA3">
        <w:rPr>
          <w:rFonts w:ascii="Brutal Type" w:hAnsi="Brutal Type"/>
          <w:color w:val="3C3C3B"/>
          <w:sz w:val="18"/>
          <w:lang w:val="ru-RU"/>
        </w:rPr>
        <w:t xml:space="preserve"> – шкаф управления</w:t>
      </w:r>
      <w:r w:rsidR="00CE2B1F" w:rsidRPr="00E96DA3">
        <w:rPr>
          <w:rFonts w:ascii="Brutal Type" w:hAnsi="Brutal Type"/>
          <w:color w:val="3C3C3B"/>
          <w:sz w:val="18"/>
          <w:lang w:val="ru-RU"/>
        </w:rPr>
        <w:t xml:space="preserve"> агрегатом с контроллером </w:t>
      </w:r>
      <w:proofErr w:type="spellStart"/>
      <w:r w:rsidR="00CE2B1F" w:rsidRPr="00E96DA3">
        <w:rPr>
          <w:rFonts w:ascii="Brutal Type" w:hAnsi="Brutal Type"/>
          <w:color w:val="3C3C3B"/>
          <w:sz w:val="18"/>
          <w:lang w:val="ru-RU"/>
        </w:rPr>
        <w:t>Danfoss</w:t>
      </w:r>
      <w:proofErr w:type="spellEnd"/>
      <w:r w:rsidR="00CE2B1F" w:rsidRPr="00E96DA3">
        <w:rPr>
          <w:rFonts w:ascii="Brutal Type" w:hAnsi="Brutal Type"/>
          <w:color w:val="3C3C3B"/>
          <w:sz w:val="18"/>
          <w:lang w:val="ru-RU"/>
        </w:rPr>
        <w:t xml:space="preserve"> включая силовую часть, управления конденсатором (без силовой части),</w:t>
      </w:r>
      <w:r w:rsidR="00EC307F" w:rsidRPr="00E96DA3">
        <w:rPr>
          <w:rFonts w:ascii="Brutal Type" w:hAnsi="Brutal Type"/>
          <w:color w:val="3C3C3B"/>
          <w:sz w:val="18"/>
          <w:lang w:val="ru-RU"/>
        </w:rPr>
        <w:t xml:space="preserve"> датчик низкого давления</w:t>
      </w:r>
      <w:r w:rsidR="00CC2598" w:rsidRPr="00E96DA3">
        <w:rPr>
          <w:rFonts w:ascii="Brutal Type" w:hAnsi="Brutal Type"/>
          <w:color w:val="3C3C3B"/>
          <w:sz w:val="18"/>
          <w:lang w:val="ru-RU"/>
        </w:rPr>
        <w:t>, датчик высокого давления</w:t>
      </w:r>
    </w:p>
    <w:p w:rsidR="00960E78" w:rsidRPr="00E96DA3" w:rsidRDefault="00960E78" w:rsidP="00960E78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E96DA3">
        <w:rPr>
          <w:rFonts w:ascii="Brutal Type" w:hAnsi="Brutal Type"/>
          <w:color w:val="EB5F1F"/>
          <w:sz w:val="18"/>
          <w:lang w:val="ru-RU"/>
        </w:rPr>
        <w:t>Э</w:t>
      </w:r>
      <w:r w:rsidRPr="00E96DA3">
        <w:rPr>
          <w:rFonts w:ascii="Brutal Type" w:hAnsi="Brutal Type"/>
          <w:color w:val="3C3C3B"/>
          <w:sz w:val="18"/>
          <w:lang w:val="ru-RU"/>
        </w:rPr>
        <w:t xml:space="preserve"> – экономайзер: теплообменник, ТРВ, фильтр, смотровое стекло, электромагнитный клапан, запорный вентиль на линии </w:t>
      </w:r>
      <w:proofErr w:type="spellStart"/>
      <w:r w:rsidRPr="00E96DA3">
        <w:rPr>
          <w:rFonts w:ascii="Brutal Type" w:hAnsi="Brutal Type"/>
          <w:color w:val="3C3C3B"/>
          <w:sz w:val="18"/>
          <w:lang w:val="ru-RU"/>
        </w:rPr>
        <w:t>жидкости</w:t>
      </w:r>
      <w:r w:rsidR="007C2E3F" w:rsidRPr="00E96DA3">
        <w:rPr>
          <w:rFonts w:ascii="Brutal Type" w:hAnsi="Brutal Type"/>
          <w:color w:val="3C3C3B"/>
          <w:sz w:val="18"/>
          <w:lang w:val="ru-RU"/>
        </w:rPr>
        <w:t>и</w:t>
      </w:r>
      <w:proofErr w:type="spellEnd"/>
      <w:r w:rsidR="007C2E3F" w:rsidRPr="00E96DA3">
        <w:rPr>
          <w:rFonts w:ascii="Brutal Type" w:hAnsi="Brutal Type"/>
          <w:color w:val="3C3C3B"/>
          <w:sz w:val="18"/>
          <w:lang w:val="ru-RU"/>
        </w:rPr>
        <w:t xml:space="preserve"> в экономайзер</w:t>
      </w:r>
      <w:r w:rsidRPr="00E96DA3">
        <w:rPr>
          <w:rFonts w:ascii="Brutal Type" w:hAnsi="Brutal Type"/>
          <w:color w:val="3C3C3B"/>
          <w:sz w:val="18"/>
          <w:lang w:val="ru-RU"/>
        </w:rPr>
        <w:t xml:space="preserve">, запорный вентиль </w:t>
      </w:r>
      <w:r w:rsidR="007C2E3F" w:rsidRPr="00E96DA3">
        <w:rPr>
          <w:rFonts w:ascii="Brutal Type" w:hAnsi="Brutal Type"/>
          <w:color w:val="3C3C3B"/>
          <w:sz w:val="18"/>
          <w:lang w:val="ru-RU"/>
        </w:rPr>
        <w:t xml:space="preserve">линии экономайзера </w:t>
      </w:r>
      <w:r w:rsidRPr="00E96DA3">
        <w:rPr>
          <w:rFonts w:ascii="Brutal Type" w:hAnsi="Brutal Type"/>
          <w:color w:val="3C3C3B"/>
          <w:sz w:val="18"/>
          <w:lang w:val="ru-RU"/>
        </w:rPr>
        <w:t xml:space="preserve">перед компрессором, </w:t>
      </w:r>
      <w:r w:rsidR="007C2E3F" w:rsidRPr="00E96DA3">
        <w:rPr>
          <w:rFonts w:ascii="Brutal Type" w:hAnsi="Brutal Type"/>
          <w:color w:val="3C3C3B"/>
          <w:sz w:val="18"/>
          <w:lang w:val="ru-RU"/>
        </w:rPr>
        <w:t xml:space="preserve">запорный вентиль на линии жидкости к потребителю, </w:t>
      </w:r>
      <w:r w:rsidRPr="00E96DA3">
        <w:rPr>
          <w:rFonts w:ascii="Brutal Type" w:hAnsi="Brutal Type"/>
          <w:color w:val="3C3C3B"/>
          <w:sz w:val="18"/>
          <w:lang w:val="ru-RU"/>
        </w:rPr>
        <w:t>реле давления, теплоизоляция</w:t>
      </w:r>
    </w:p>
    <w:p w:rsidR="00E96DA3" w:rsidRDefault="00E96DA3" w:rsidP="004E7850">
      <w:pPr>
        <w:spacing w:before="120" w:after="0"/>
        <w:rPr>
          <w:rFonts w:asciiTheme="minorHAnsi" w:hAnsiTheme="minorHAnsi"/>
          <w:b/>
          <w:color w:val="4F81BD" w:themeColor="accent1"/>
          <w:szCs w:val="24"/>
          <w:lang w:val="ru-RU"/>
        </w:rPr>
        <w:sectPr w:rsidR="00E96DA3" w:rsidSect="00E96DA3">
          <w:type w:val="continuous"/>
          <w:pgSz w:w="11907" w:h="16840" w:code="9"/>
          <w:pgMar w:top="1304" w:right="851" w:bottom="851" w:left="851" w:header="0" w:footer="113" w:gutter="0"/>
          <w:cols w:num="2" w:space="720"/>
          <w:docGrid w:linePitch="360"/>
        </w:sectPr>
      </w:pPr>
    </w:p>
    <w:bookmarkEnd w:id="7"/>
    <w:bookmarkEnd w:id="8"/>
    <w:p w:rsidR="00E96DA3" w:rsidRDefault="00E96DA3" w:rsidP="00E96DA3">
      <w:pPr>
        <w:widowControl w:val="0"/>
        <w:spacing w:before="240" w:after="0"/>
        <w:jc w:val="center"/>
        <w:rPr>
          <w:rFonts w:ascii="Brutal Type" w:hAnsi="Brutal Type"/>
          <w:color w:val="EB5F1F"/>
          <w:szCs w:val="24"/>
          <w:lang w:val="ru-RU"/>
        </w:rPr>
      </w:pPr>
    </w:p>
    <w:p w:rsidR="004A7540" w:rsidRPr="00CE39BB" w:rsidRDefault="00E96DA3" w:rsidP="00E96DA3">
      <w:pPr>
        <w:tabs>
          <w:tab w:val="left" w:pos="900"/>
        </w:tabs>
        <w:spacing w:after="0"/>
        <w:rPr>
          <w:rFonts w:asciiTheme="minorHAnsi" w:hAnsiTheme="minorHAnsi"/>
          <w:b/>
          <w:color w:val="4F81BD" w:themeColor="accent1"/>
          <w:sz w:val="20"/>
          <w:szCs w:val="24"/>
          <w:lang w:val="ru-RU"/>
        </w:rPr>
      </w:pPr>
      <w:r w:rsidRPr="00D86458">
        <w:rPr>
          <w:rFonts w:ascii="Brutal Type" w:hAnsi="Brutal Type"/>
          <w:b/>
          <w:color w:val="EB5F1F"/>
          <w:szCs w:val="24"/>
          <w:lang w:val="ru-RU"/>
        </w:rPr>
        <w:t>ПО ЗАПРОСУ АГРЕГАТ МОЖЕТ БЫТЬ ИЗГОТОВЛЕН В ЛЮБОЙ КОМПЛЕКТАЦИИ</w:t>
      </w:r>
      <w:r w:rsidRPr="0054720B">
        <w:rPr>
          <w:rFonts w:ascii="Brutal Type" w:hAnsi="Brutal Type"/>
          <w:color w:val="19476B"/>
          <w:sz w:val="20"/>
          <w:szCs w:val="24"/>
          <w:lang w:val="ru-RU"/>
        </w:rPr>
        <w:br w:type="page"/>
      </w:r>
    </w:p>
    <w:p w:rsidR="00033AC8" w:rsidRPr="004F1A0F" w:rsidRDefault="00033AC8" w:rsidP="00033AC8">
      <w:pPr>
        <w:tabs>
          <w:tab w:val="left" w:pos="900"/>
        </w:tabs>
        <w:spacing w:after="120"/>
        <w:jc w:val="center"/>
        <w:rPr>
          <w:rFonts w:ascii="Brutal Type" w:hAnsi="Brutal Type"/>
          <w:caps/>
          <w:color w:val="19476B"/>
          <w:sz w:val="20"/>
          <w:szCs w:val="20"/>
          <w:lang w:val="ru-RU"/>
        </w:rPr>
      </w:pPr>
    </w:p>
    <w:p w:rsidR="001D598E" w:rsidRPr="00152492" w:rsidRDefault="001D598E" w:rsidP="0035067F">
      <w:pPr>
        <w:pStyle w:val="3"/>
      </w:pPr>
      <w:bookmarkStart w:id="9" w:name="_Toc486099811"/>
      <w:r w:rsidRPr="00152492">
        <w:t>Термосифонное охлаждение масла</w:t>
      </w:r>
      <w:bookmarkEnd w:id="9"/>
    </w:p>
    <w:p w:rsidR="001D598E" w:rsidRPr="004311E8" w:rsidRDefault="001D598E" w:rsidP="004311E8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  <w:r w:rsidRPr="004311E8">
        <w:rPr>
          <w:rFonts w:ascii="Brutal Type" w:hAnsi="Brutal Type"/>
          <w:color w:val="3C3C3B"/>
          <w:sz w:val="20"/>
          <w:lang w:val="ru-RU"/>
        </w:rPr>
        <w:t>В комплект для термосифонного охлаждения масла входит:</w:t>
      </w:r>
    </w:p>
    <w:p w:rsidR="001D598E" w:rsidRPr="004311E8" w:rsidRDefault="001D598E" w:rsidP="004311E8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4311E8">
        <w:rPr>
          <w:rFonts w:ascii="Brutal Type" w:hAnsi="Brutal Type"/>
          <w:color w:val="3C3C3B"/>
          <w:sz w:val="20"/>
          <w:lang w:val="ru-RU"/>
        </w:rPr>
        <w:t>эжектор для установки на входе в конденсатор воздушного охлаждения</w:t>
      </w:r>
    </w:p>
    <w:p w:rsidR="001D598E" w:rsidRPr="004311E8" w:rsidRDefault="001D598E" w:rsidP="004311E8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4311E8">
        <w:rPr>
          <w:rFonts w:ascii="Brutal Type" w:hAnsi="Brutal Type"/>
          <w:color w:val="3C3C3B"/>
          <w:sz w:val="20"/>
          <w:lang w:val="ru-RU"/>
        </w:rPr>
        <w:t>приоритетный ресивер</w:t>
      </w:r>
    </w:p>
    <w:p w:rsidR="001D598E" w:rsidRPr="004311E8" w:rsidRDefault="001D598E" w:rsidP="004311E8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4311E8">
        <w:rPr>
          <w:rFonts w:ascii="Brutal Type" w:hAnsi="Brutal Type"/>
          <w:color w:val="3C3C3B"/>
          <w:sz w:val="20"/>
          <w:lang w:val="ru-RU"/>
        </w:rPr>
        <w:t>запорные вентили на входе и выходах из приоритетного ресивера</w:t>
      </w:r>
    </w:p>
    <w:p w:rsidR="001D598E" w:rsidRPr="004311E8" w:rsidRDefault="001D598E" w:rsidP="00A31A6F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</w:p>
    <w:p w:rsidR="00223527" w:rsidRDefault="00223527" w:rsidP="00223527">
      <w:pPr>
        <w:rPr>
          <w:lang w:val="ru-RU"/>
        </w:rPr>
      </w:pPr>
    </w:p>
    <w:p w:rsidR="00AC2292" w:rsidRPr="00DA25F3" w:rsidRDefault="00AC2292" w:rsidP="00971834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6"/>
          <w:vertAlign w:val="superscript"/>
          <w:lang w:val="ru-RU"/>
        </w:rPr>
      </w:pPr>
    </w:p>
    <w:p w:rsidR="004A34D0" w:rsidRPr="00040DEE" w:rsidRDefault="004A34D0" w:rsidP="00040DEE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</w:p>
    <w:p w:rsidR="00CC529D" w:rsidRPr="00B3268E" w:rsidRDefault="00CC529D" w:rsidP="00B3268E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</w:p>
    <w:p w:rsidR="00B405CB" w:rsidRPr="00DA25F3" w:rsidRDefault="00B405CB" w:rsidP="004B36E6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</w:p>
    <w:p w:rsidR="00F80E10" w:rsidRPr="00DA25F3" w:rsidRDefault="00F80E10" w:rsidP="007955B6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6"/>
          <w:vertAlign w:val="superscript"/>
          <w:lang w:val="ru-RU"/>
        </w:rPr>
      </w:pPr>
    </w:p>
    <w:p w:rsidR="00B2057A" w:rsidRPr="00B2057A" w:rsidRDefault="000920FF" w:rsidP="00BB5288">
      <w:pPr>
        <w:pStyle w:val="4"/>
      </w:pPr>
      <w:bookmarkStart w:id="10" w:name="_Toc486099816"/>
      <w:r>
        <w:t xml:space="preserve">Диаметры трубопроводов, объем </w:t>
      </w:r>
      <w:r w:rsidR="00E13402">
        <w:t>масла в маслоотделителе</w:t>
      </w:r>
      <w:bookmarkEnd w:id="10"/>
    </w:p>
    <w:tbl>
      <w:tblPr>
        <w:tblStyle w:val="ad"/>
        <w:tblW w:w="10314" w:type="dxa"/>
        <w:tblBorders>
          <w:top w:val="single" w:sz="4" w:space="0" w:color="3C3C3B"/>
          <w:left w:val="single" w:sz="4" w:space="0" w:color="3C3C3B"/>
          <w:bottom w:val="single" w:sz="4" w:space="0" w:color="3C3C3B"/>
          <w:right w:val="single" w:sz="4" w:space="0" w:color="3C3C3B"/>
          <w:insideH w:val="single" w:sz="4" w:space="0" w:color="B4B4B1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90"/>
        <w:gridCol w:w="1237"/>
        <w:gridCol w:w="1237"/>
        <w:gridCol w:w="1238"/>
        <w:gridCol w:w="1237"/>
        <w:gridCol w:w="1237"/>
        <w:gridCol w:w="1238"/>
      </w:tblGrid>
      <w:tr w:rsidR="00444555" w:rsidRPr="00DA25F3" w:rsidTr="00444555">
        <w:trPr>
          <w:trHeight w:val="377"/>
        </w:trPr>
        <w:tc>
          <w:tcPr>
            <w:tcW w:w="2890" w:type="dxa"/>
            <w:vMerge w:val="restart"/>
            <w:shd w:val="clear" w:color="auto" w:fill="19476B"/>
            <w:vAlign w:val="center"/>
          </w:tcPr>
          <w:p w:rsidR="00444555" w:rsidRPr="00A3248C" w:rsidRDefault="00444555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A3248C">
              <w:rPr>
                <w:rFonts w:ascii="Brutal Type" w:hAnsi="Brutal Type"/>
                <w:bCs/>
                <w:color w:val="FFFFFF" w:themeColor="background1"/>
              </w:rPr>
              <w:t>Модель агрегата</w:t>
            </w:r>
          </w:p>
        </w:tc>
        <w:tc>
          <w:tcPr>
            <w:tcW w:w="6186" w:type="dxa"/>
            <w:gridSpan w:val="5"/>
            <w:tcBorders>
              <w:top w:val="single" w:sz="4" w:space="0" w:color="3C3C3B"/>
              <w:bottom w:val="nil"/>
            </w:tcBorders>
            <w:shd w:val="clear" w:color="auto" w:fill="19476B"/>
            <w:vAlign w:val="center"/>
          </w:tcPr>
          <w:p w:rsidR="00444555" w:rsidRPr="00A3248C" w:rsidRDefault="00444555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bCs/>
                <w:color w:val="FFFFFF" w:themeColor="background1"/>
              </w:rPr>
            </w:pPr>
            <w:r w:rsidRPr="00A3248C">
              <w:rPr>
                <w:rFonts w:ascii="Brutal Type" w:hAnsi="Brutal Type"/>
                <w:color w:val="FFFFFF" w:themeColor="background1"/>
                <w:spacing w:val="-4"/>
              </w:rPr>
              <w:t>Диаметры трубопроводов</w:t>
            </w:r>
          </w:p>
        </w:tc>
        <w:tc>
          <w:tcPr>
            <w:tcW w:w="1238" w:type="dxa"/>
            <w:vMerge w:val="restart"/>
            <w:shd w:val="clear" w:color="auto" w:fill="19476B"/>
            <w:vAlign w:val="center"/>
          </w:tcPr>
          <w:p w:rsidR="00444555" w:rsidRPr="00A3248C" w:rsidRDefault="00444555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A3248C">
              <w:rPr>
                <w:rFonts w:ascii="Brutal Type" w:hAnsi="Brutal Type"/>
                <w:color w:val="FFFFFF" w:themeColor="background1"/>
              </w:rPr>
              <w:t>Объем масла в маслоотделителе, л</w:t>
            </w:r>
          </w:p>
        </w:tc>
      </w:tr>
      <w:tr w:rsidR="006F32FB" w:rsidRPr="00A3248C" w:rsidTr="00444555">
        <w:trPr>
          <w:trHeight w:val="912"/>
        </w:trPr>
        <w:tc>
          <w:tcPr>
            <w:tcW w:w="2890" w:type="dxa"/>
            <w:vMerge/>
            <w:vAlign w:val="center"/>
          </w:tcPr>
          <w:p w:rsidR="006F32FB" w:rsidRPr="00A3248C" w:rsidRDefault="006F32FB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bCs/>
                <w:color w:val="3C3C3B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B4B4B1"/>
            </w:tcBorders>
            <w:shd w:val="clear" w:color="auto" w:fill="19476B"/>
            <w:vAlign w:val="center"/>
          </w:tcPr>
          <w:p w:rsidR="006F32FB" w:rsidRPr="00A3248C" w:rsidRDefault="006F32FB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eastAsiaTheme="majorEastAsia" w:hAnsi="Brutal Type" w:cstheme="majorBidi"/>
                <w:color w:val="FFFFFF" w:themeColor="background1"/>
              </w:rPr>
            </w:pPr>
            <w:proofErr w:type="spellStart"/>
            <w:proofErr w:type="gramStart"/>
            <w:r w:rsidRPr="00A3248C">
              <w:rPr>
                <w:rFonts w:ascii="Brutal Type" w:hAnsi="Brutal Type"/>
                <w:color w:val="FFFFFF" w:themeColor="background1"/>
              </w:rPr>
              <w:t>Всасыва-ние</w:t>
            </w:r>
            <w:proofErr w:type="spellEnd"/>
            <w:proofErr w:type="gramEnd"/>
          </w:p>
        </w:tc>
        <w:tc>
          <w:tcPr>
            <w:tcW w:w="1237" w:type="dxa"/>
            <w:tcBorders>
              <w:top w:val="nil"/>
              <w:bottom w:val="single" w:sz="4" w:space="0" w:color="B4B4B1"/>
            </w:tcBorders>
            <w:shd w:val="clear" w:color="auto" w:fill="19476B"/>
            <w:vAlign w:val="center"/>
          </w:tcPr>
          <w:p w:rsidR="006F32FB" w:rsidRPr="00A3248C" w:rsidRDefault="006F32FB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proofErr w:type="spellStart"/>
            <w:proofErr w:type="gramStart"/>
            <w:r w:rsidRPr="00A3248C">
              <w:rPr>
                <w:rFonts w:ascii="Brutal Type" w:hAnsi="Brutal Type"/>
                <w:color w:val="FFFFFF" w:themeColor="background1"/>
              </w:rPr>
              <w:t>Жидкост-ная</w:t>
            </w:r>
            <w:proofErr w:type="spellEnd"/>
            <w:proofErr w:type="gramEnd"/>
          </w:p>
        </w:tc>
        <w:tc>
          <w:tcPr>
            <w:tcW w:w="1238" w:type="dxa"/>
            <w:tcBorders>
              <w:top w:val="nil"/>
              <w:bottom w:val="single" w:sz="4" w:space="0" w:color="B4B4B1"/>
            </w:tcBorders>
            <w:shd w:val="clear" w:color="auto" w:fill="19476B"/>
            <w:vAlign w:val="center"/>
          </w:tcPr>
          <w:p w:rsidR="006F32FB" w:rsidRPr="00A3248C" w:rsidRDefault="006F32FB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eastAsiaTheme="majorEastAsia" w:hAnsi="Brutal Type" w:cstheme="majorBidi"/>
                <w:color w:val="FFFFFF" w:themeColor="background1"/>
              </w:rPr>
            </w:pPr>
            <w:proofErr w:type="gramStart"/>
            <w:r w:rsidRPr="00A3248C">
              <w:rPr>
                <w:rFonts w:ascii="Brutal Type" w:eastAsiaTheme="majorEastAsia" w:hAnsi="Brutal Type" w:cstheme="majorBidi"/>
                <w:color w:val="FFFFFF" w:themeColor="background1"/>
              </w:rPr>
              <w:t>Нагнета-</w:t>
            </w:r>
            <w:proofErr w:type="spellStart"/>
            <w:r w:rsidRPr="00A3248C">
              <w:rPr>
                <w:rFonts w:ascii="Brutal Type" w:eastAsiaTheme="majorEastAsia" w:hAnsi="Brutal Type" w:cstheme="majorBidi"/>
                <w:color w:val="FFFFFF" w:themeColor="background1"/>
              </w:rPr>
              <w:t>ние</w:t>
            </w:r>
            <w:proofErr w:type="spellEnd"/>
            <w:proofErr w:type="gramEnd"/>
          </w:p>
        </w:tc>
        <w:tc>
          <w:tcPr>
            <w:tcW w:w="1237" w:type="dxa"/>
            <w:tcBorders>
              <w:top w:val="nil"/>
              <w:bottom w:val="single" w:sz="4" w:space="0" w:color="B4B4B1"/>
            </w:tcBorders>
            <w:shd w:val="clear" w:color="auto" w:fill="19476B"/>
            <w:vAlign w:val="center"/>
          </w:tcPr>
          <w:p w:rsidR="006F32FB" w:rsidRPr="00A3248C" w:rsidRDefault="006F32FB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eastAsiaTheme="majorEastAsia" w:hAnsi="Brutal Type" w:cstheme="majorBidi"/>
                <w:color w:val="FFFFFF" w:themeColor="background1"/>
              </w:rPr>
            </w:pPr>
            <w:proofErr w:type="spellStart"/>
            <w:proofErr w:type="gramStart"/>
            <w:r w:rsidRPr="00A3248C">
              <w:rPr>
                <w:rFonts w:ascii="Brutal Type" w:eastAsiaTheme="majorEastAsia" w:hAnsi="Brutal Type" w:cstheme="majorBidi"/>
                <w:color w:val="FFFFFF" w:themeColor="background1"/>
              </w:rPr>
              <w:t>Жидкост-ная</w:t>
            </w:r>
            <w:proofErr w:type="spellEnd"/>
            <w:proofErr w:type="gramEnd"/>
            <w:r w:rsidRPr="00A3248C">
              <w:rPr>
                <w:rFonts w:ascii="Brutal Type" w:eastAsiaTheme="majorEastAsia" w:hAnsi="Brutal Type" w:cstheme="majorBidi"/>
                <w:color w:val="FFFFFF" w:themeColor="background1"/>
              </w:rPr>
              <w:t xml:space="preserve"> от </w:t>
            </w:r>
            <w:proofErr w:type="spellStart"/>
            <w:r w:rsidRPr="00A3248C">
              <w:rPr>
                <w:rFonts w:ascii="Brutal Type" w:eastAsiaTheme="majorEastAsia" w:hAnsi="Brutal Type" w:cstheme="majorBidi"/>
                <w:color w:val="FFFFFF" w:themeColor="background1"/>
              </w:rPr>
              <w:t>конденса</w:t>
            </w:r>
            <w:proofErr w:type="spellEnd"/>
            <w:r w:rsidRPr="00A3248C">
              <w:rPr>
                <w:rFonts w:ascii="Brutal Type" w:eastAsiaTheme="majorEastAsia" w:hAnsi="Brutal Type" w:cstheme="majorBidi"/>
                <w:color w:val="FFFFFF" w:themeColor="background1"/>
              </w:rPr>
              <w:t>-тора</w:t>
            </w:r>
          </w:p>
        </w:tc>
        <w:tc>
          <w:tcPr>
            <w:tcW w:w="1237" w:type="dxa"/>
            <w:tcBorders>
              <w:top w:val="nil"/>
              <w:bottom w:val="single" w:sz="4" w:space="0" w:color="B4B4B1"/>
            </w:tcBorders>
            <w:shd w:val="clear" w:color="auto" w:fill="19476B"/>
            <w:vAlign w:val="center"/>
          </w:tcPr>
          <w:p w:rsidR="006F32FB" w:rsidRPr="00A3248C" w:rsidRDefault="006F32FB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FFFFFF" w:themeColor="background1"/>
              </w:rPr>
            </w:pPr>
            <w:r w:rsidRPr="00A3248C">
              <w:rPr>
                <w:rFonts w:ascii="Brutal Type" w:hAnsi="Brutal Type"/>
                <w:color w:val="FFFFFF" w:themeColor="background1"/>
              </w:rPr>
              <w:t xml:space="preserve">К / </w:t>
            </w:r>
            <w:proofErr w:type="gramStart"/>
            <w:r w:rsidRPr="00A3248C">
              <w:rPr>
                <w:rFonts w:ascii="Brutal Type" w:hAnsi="Brutal Type"/>
                <w:color w:val="FFFFFF" w:themeColor="background1"/>
              </w:rPr>
              <w:t>от</w:t>
            </w:r>
            <w:proofErr w:type="gramEnd"/>
            <w:r w:rsidRPr="00A3248C">
              <w:rPr>
                <w:rFonts w:ascii="Brutal Type" w:hAnsi="Brutal Type"/>
                <w:color w:val="FFFFFF" w:themeColor="background1"/>
              </w:rPr>
              <w:t xml:space="preserve"> маслоохладителю</w:t>
            </w:r>
          </w:p>
        </w:tc>
        <w:tc>
          <w:tcPr>
            <w:tcW w:w="1238" w:type="dxa"/>
            <w:vMerge/>
            <w:vAlign w:val="center"/>
          </w:tcPr>
          <w:p w:rsidR="006F32FB" w:rsidRPr="00A3248C" w:rsidRDefault="006F32FB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eastAsiaTheme="majorEastAsia" w:hAnsi="Brutal Type" w:cstheme="majorBidi"/>
                <w:color w:val="3C3C3B"/>
              </w:rPr>
            </w:pP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-HSN5343</w:t>
            </w:r>
          </w:p>
        </w:tc>
        <w:tc>
          <w:tcPr>
            <w:tcW w:w="1237" w:type="dxa"/>
            <w:tcBorders>
              <w:top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tcBorders>
              <w:top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tcBorders>
              <w:top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tcBorders>
              <w:top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tcBorders>
              <w:top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-HSN5353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-HSN5363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-HSN6451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-HSN6461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-HSN7451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3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-HSN7461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3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-HSN7471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3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1/8"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18</w:t>
            </w:r>
          </w:p>
        </w:tc>
      </w:tr>
      <w:tr w:rsidR="002C4109" w:rsidRPr="00A3248C" w:rsidTr="00444555">
        <w:tc>
          <w:tcPr>
            <w:tcW w:w="2890" w:type="dxa"/>
            <w:tcBorders>
              <w:bottom w:val="single" w:sz="4" w:space="0" w:color="B4B4B1"/>
            </w:tcBorders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-HSN8571</w:t>
            </w:r>
          </w:p>
        </w:tc>
        <w:tc>
          <w:tcPr>
            <w:tcW w:w="1237" w:type="dxa"/>
            <w:tcBorders>
              <w:bottom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4 1/8"</w:t>
            </w:r>
          </w:p>
        </w:tc>
        <w:tc>
          <w:tcPr>
            <w:tcW w:w="1237" w:type="dxa"/>
            <w:tcBorders>
              <w:bottom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8" w:type="dxa"/>
            <w:tcBorders>
              <w:bottom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5/8"</w:t>
            </w:r>
          </w:p>
        </w:tc>
        <w:tc>
          <w:tcPr>
            <w:tcW w:w="1237" w:type="dxa"/>
            <w:tcBorders>
              <w:bottom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tcBorders>
              <w:bottom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tcBorders>
              <w:bottom w:val="single" w:sz="4" w:space="0" w:color="B4B4B1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40</w:t>
            </w:r>
          </w:p>
        </w:tc>
      </w:tr>
      <w:tr w:rsidR="002C4109" w:rsidRPr="00A3248C" w:rsidTr="00444555">
        <w:tc>
          <w:tcPr>
            <w:tcW w:w="2890" w:type="dxa"/>
            <w:tcBorders>
              <w:top w:val="single" w:sz="4" w:space="0" w:color="B4B4B1"/>
              <w:bottom w:val="single" w:sz="4" w:space="0" w:color="3C3C3B"/>
            </w:tcBorders>
            <w:vAlign w:val="center"/>
          </w:tcPr>
          <w:p w:rsidR="002C4109" w:rsidRPr="00286118" w:rsidRDefault="002C4109" w:rsidP="004F1A55">
            <w:pPr>
              <w:tabs>
                <w:tab w:val="left" w:pos="900"/>
              </w:tabs>
              <w:spacing w:beforeLines="20" w:before="48" w:afterLines="20" w:after="48"/>
              <w:rPr>
                <w:rFonts w:ascii="Brutal Type" w:hAnsi="Brutal Type"/>
                <w:b/>
                <w:color w:val="3C3C3B"/>
              </w:rPr>
            </w:pPr>
            <w:r w:rsidRPr="00286118">
              <w:rPr>
                <w:rFonts w:ascii="Brutal Type" w:hAnsi="Brutal Type"/>
                <w:color w:val="3C3C3B"/>
              </w:rPr>
              <w:t>ХС</w:t>
            </w:r>
            <w:r>
              <w:rPr>
                <w:rFonts w:ascii="Brutal Type" w:hAnsi="Brutal Type"/>
                <w:color w:val="3C3C3B"/>
              </w:rPr>
              <w:t xml:space="preserve"> 1ВН</w:t>
            </w:r>
            <w:r w:rsidRPr="00286118">
              <w:rPr>
                <w:rFonts w:ascii="Brutal Type" w:hAnsi="Brutal Type"/>
                <w:color w:val="3C3C3B"/>
              </w:rPr>
              <w:t>-HSN8591</w:t>
            </w:r>
          </w:p>
        </w:tc>
        <w:tc>
          <w:tcPr>
            <w:tcW w:w="1237" w:type="dxa"/>
            <w:tcBorders>
              <w:top w:val="single" w:sz="4" w:space="0" w:color="B4B4B1"/>
              <w:bottom w:val="single" w:sz="4" w:space="0" w:color="3C3C3B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4 1/8"</w:t>
            </w:r>
          </w:p>
        </w:tc>
        <w:tc>
          <w:tcPr>
            <w:tcW w:w="1237" w:type="dxa"/>
            <w:tcBorders>
              <w:top w:val="single" w:sz="4" w:space="0" w:color="B4B4B1"/>
              <w:bottom w:val="single" w:sz="4" w:space="0" w:color="3C3C3B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1 5/8"</w:t>
            </w:r>
          </w:p>
        </w:tc>
        <w:tc>
          <w:tcPr>
            <w:tcW w:w="1238" w:type="dxa"/>
            <w:tcBorders>
              <w:top w:val="single" w:sz="4" w:space="0" w:color="B4B4B1"/>
              <w:bottom w:val="single" w:sz="4" w:space="0" w:color="3C3C3B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5/8"</w:t>
            </w:r>
          </w:p>
        </w:tc>
        <w:tc>
          <w:tcPr>
            <w:tcW w:w="1237" w:type="dxa"/>
            <w:tcBorders>
              <w:top w:val="single" w:sz="4" w:space="0" w:color="B4B4B1"/>
              <w:bottom w:val="single" w:sz="4" w:space="0" w:color="3C3C3B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2 1/8"</w:t>
            </w:r>
          </w:p>
        </w:tc>
        <w:tc>
          <w:tcPr>
            <w:tcW w:w="1237" w:type="dxa"/>
            <w:tcBorders>
              <w:top w:val="single" w:sz="4" w:space="0" w:color="B4B4B1"/>
              <w:bottom w:val="single" w:sz="4" w:space="0" w:color="3C3C3B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7/8"</w:t>
            </w:r>
          </w:p>
        </w:tc>
        <w:tc>
          <w:tcPr>
            <w:tcW w:w="1238" w:type="dxa"/>
            <w:tcBorders>
              <w:top w:val="single" w:sz="4" w:space="0" w:color="B4B4B1"/>
              <w:bottom w:val="single" w:sz="4" w:space="0" w:color="3C3C3B"/>
            </w:tcBorders>
            <w:vAlign w:val="center"/>
          </w:tcPr>
          <w:p w:rsidR="002C4109" w:rsidRPr="00A3248C" w:rsidRDefault="002C4109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ascii="Brutal Type" w:hAnsi="Brutal Type"/>
                <w:color w:val="3C3C3B"/>
              </w:rPr>
            </w:pPr>
            <w:r w:rsidRPr="00A3248C">
              <w:rPr>
                <w:rFonts w:ascii="Brutal Type" w:hAnsi="Brutal Type"/>
                <w:color w:val="3C3C3B"/>
              </w:rPr>
              <w:t>40</w:t>
            </w:r>
          </w:p>
        </w:tc>
      </w:tr>
    </w:tbl>
    <w:p w:rsidR="002D4948" w:rsidRPr="00291B07" w:rsidRDefault="002D4948" w:rsidP="002D4948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8"/>
          <w:lang w:val="ru-RU"/>
        </w:rPr>
      </w:pPr>
    </w:p>
    <w:p w:rsidR="009E34F9" w:rsidRPr="00930C65" w:rsidRDefault="009E34F9" w:rsidP="00930C65">
      <w:pPr>
        <w:spacing w:after="5400"/>
        <w:rPr>
          <w:rFonts w:asciiTheme="minorHAnsi" w:hAnsiTheme="minorHAnsi"/>
          <w:b/>
          <w:color w:val="19476B"/>
          <w:sz w:val="24"/>
          <w:lang w:val="ru-RU"/>
        </w:rPr>
      </w:pPr>
    </w:p>
    <w:p w:rsidR="00B82E48" w:rsidRPr="00B82E48" w:rsidRDefault="00607F31" w:rsidP="00BB5288">
      <w:pPr>
        <w:pStyle w:val="4"/>
        <w:rPr>
          <w:rFonts w:asciiTheme="minorHAnsi" w:hAnsiTheme="minorHAnsi"/>
          <w:sz w:val="22"/>
        </w:rPr>
      </w:pPr>
      <w:bookmarkStart w:id="11" w:name="_Toc486099818"/>
      <w:r>
        <w:lastRenderedPageBreak/>
        <w:t>ХС</w:t>
      </w:r>
      <w:r w:rsidR="006D0CAA">
        <w:t xml:space="preserve"> 1ВС</w:t>
      </w:r>
      <w:r w:rsidR="00B82E48" w:rsidRPr="00B82E48">
        <w:t xml:space="preserve"> – Агрегаты холодильные с 1 винтовым компрессором, среднетемпературные</w:t>
      </w:r>
      <w:bookmarkEnd w:id="11"/>
    </w:p>
    <w:p w:rsidR="00B82E48" w:rsidRPr="009C404D" w:rsidRDefault="00B82E48" w:rsidP="00B82E48">
      <w:pPr>
        <w:tabs>
          <w:tab w:val="left" w:pos="900"/>
        </w:tabs>
        <w:spacing w:after="0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B82E48" w:rsidRPr="009C404D" w:rsidRDefault="00987FE2" w:rsidP="009C404D">
      <w:pPr>
        <w:tabs>
          <w:tab w:val="left" w:pos="900"/>
        </w:tabs>
        <w:spacing w:after="120"/>
        <w:ind w:left="5103"/>
        <w:rPr>
          <w:rFonts w:ascii="Brutal Type" w:hAnsi="Brutal Type"/>
          <w:caps/>
          <w:noProof/>
          <w:color w:val="EB5F1F"/>
          <w:szCs w:val="24"/>
          <w:u w:val="single"/>
          <w:lang w:val="ru-RU" w:eastAsia="ru-RU"/>
        </w:rPr>
      </w:pPr>
      <w:r w:rsidRPr="009C404D">
        <w:rPr>
          <w:rFonts w:ascii="Brutal Type" w:hAnsi="Brutal Type"/>
          <w:caps/>
          <w:noProof/>
          <w:color w:val="EB5F1F"/>
          <w:szCs w:val="24"/>
          <w:u w:val="single"/>
          <w:lang w:val="ru-RU"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23495</wp:posOffset>
            </wp:positionV>
            <wp:extent cx="2162175" cy="2028825"/>
            <wp:effectExtent l="0" t="0" r="9525" b="0"/>
            <wp:wrapNone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B4B4B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E48" w:rsidRPr="009C404D">
        <w:rPr>
          <w:rFonts w:ascii="Brutal Type" w:hAnsi="Brutal Type"/>
          <w:caps/>
          <w:noProof/>
          <w:color w:val="EB5F1F"/>
          <w:szCs w:val="24"/>
          <w:u w:val="single"/>
          <w:lang w:val="ru-RU" w:eastAsia="ru-RU"/>
        </w:rPr>
        <w:t>Обозначение продукции</w:t>
      </w:r>
    </w:p>
    <w:p w:rsidR="006D0CAA" w:rsidRPr="000840E1" w:rsidRDefault="006D0CAA" w:rsidP="006D0CAA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3C3C3B"/>
          <w:sz w:val="20"/>
          <w:szCs w:val="24"/>
          <w:lang w:val="ru-RU"/>
        </w:rPr>
        <w:t>ХС</w:t>
      </w:r>
      <w:r>
        <w:rPr>
          <w:rFonts w:ascii="Brutal Type" w:hAnsi="Brutal Type"/>
          <w:color w:val="3C3C3B"/>
          <w:sz w:val="20"/>
          <w:szCs w:val="24"/>
          <w:lang w:val="ru-RU"/>
        </w:rPr>
        <w:t xml:space="preserve"> 1ВС-</w:t>
      </w:r>
      <w:r w:rsidR="00B8308D">
        <w:rPr>
          <w:rFonts w:ascii="Brutal Type" w:hAnsi="Brutal Type"/>
          <w:color w:val="3C3C3B"/>
          <w:sz w:val="20"/>
          <w:szCs w:val="24"/>
        </w:rPr>
        <w:t>HSK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6461/ОЖ/ШУ/Э</w:t>
      </w:r>
      <w:r>
        <w:rPr>
          <w:rFonts w:ascii="Brutal Type" w:hAnsi="Brutal Type"/>
          <w:color w:val="3C3C3B"/>
          <w:sz w:val="20"/>
          <w:szCs w:val="24"/>
          <w:lang w:val="ru-RU"/>
        </w:rPr>
        <w:t>-И</w:t>
      </w:r>
    </w:p>
    <w:p w:rsidR="006D0CAA" w:rsidRPr="000840E1" w:rsidRDefault="006D0CAA" w:rsidP="006D0CAA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3C3C3B"/>
          <w:sz w:val="20"/>
          <w:szCs w:val="24"/>
          <w:lang w:val="ru-RU"/>
        </w:rPr>
        <w:t>ХС – холодильная система</w:t>
      </w:r>
    </w:p>
    <w:p w:rsidR="006D0CAA" w:rsidRPr="000840E1" w:rsidRDefault="006D0CAA" w:rsidP="006D0CAA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>
        <w:rPr>
          <w:rFonts w:ascii="Brutal Type" w:hAnsi="Brutal Type"/>
          <w:color w:val="B4B4B1"/>
          <w:sz w:val="20"/>
          <w:szCs w:val="24"/>
          <w:lang w:val="ru-RU"/>
        </w:rPr>
        <w:t xml:space="preserve"> </w:t>
      </w:r>
      <w:r>
        <w:rPr>
          <w:rFonts w:ascii="Brutal Type" w:hAnsi="Brutal Type"/>
          <w:color w:val="3C3C3B"/>
          <w:sz w:val="20"/>
          <w:szCs w:val="24"/>
          <w:lang w:val="ru-RU"/>
        </w:rPr>
        <w:t>1В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 xml:space="preserve"> – а</w:t>
      </w:r>
      <w:r>
        <w:rPr>
          <w:rFonts w:ascii="Brutal Type" w:hAnsi="Brutal Type"/>
          <w:color w:val="3C3C3B"/>
          <w:sz w:val="20"/>
          <w:szCs w:val="24"/>
          <w:lang w:val="ru-RU"/>
        </w:rPr>
        <w:t>грегат с 1 винтовым компрессором</w:t>
      </w:r>
    </w:p>
    <w:p w:rsidR="006D0CAA" w:rsidRPr="000840E1" w:rsidRDefault="006D0CAA" w:rsidP="006D0CAA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>
        <w:rPr>
          <w:rFonts w:ascii="Brutal Type" w:hAnsi="Brutal Type"/>
          <w:color w:val="B4B4B1"/>
          <w:sz w:val="20"/>
          <w:szCs w:val="24"/>
          <w:lang w:val="ru-RU"/>
        </w:rPr>
        <w:t xml:space="preserve"> 1В</w:t>
      </w:r>
      <w:r>
        <w:rPr>
          <w:rFonts w:ascii="Brutal Type" w:hAnsi="Brutal Type"/>
          <w:color w:val="3C3C3B"/>
          <w:sz w:val="20"/>
          <w:szCs w:val="24"/>
          <w:lang w:val="ru-RU"/>
        </w:rPr>
        <w:t>С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 xml:space="preserve"> – низкотемпературное исполнение</w:t>
      </w:r>
    </w:p>
    <w:p w:rsidR="006D0CAA" w:rsidRPr="000840E1" w:rsidRDefault="006D0CAA" w:rsidP="006D0CAA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>
        <w:rPr>
          <w:rFonts w:ascii="Brutal Type" w:hAnsi="Brutal Type"/>
          <w:color w:val="B4B4B1"/>
          <w:sz w:val="20"/>
          <w:szCs w:val="24"/>
          <w:lang w:val="ru-RU"/>
        </w:rPr>
        <w:t xml:space="preserve"> 1ВС-</w:t>
      </w:r>
      <w:r w:rsidRPr="000840E1">
        <w:rPr>
          <w:rFonts w:ascii="Brutal Type" w:hAnsi="Brutal Type"/>
          <w:color w:val="3C3C3B"/>
          <w:sz w:val="20"/>
          <w:szCs w:val="24"/>
        </w:rPr>
        <w:t>HSN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6461 – модель компрессора</w:t>
      </w:r>
    </w:p>
    <w:p w:rsidR="006D0CAA" w:rsidRPr="000840E1" w:rsidRDefault="006D0CAA" w:rsidP="006D0CAA">
      <w:pPr>
        <w:spacing w:after="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>
        <w:rPr>
          <w:rFonts w:ascii="Brutal Type" w:hAnsi="Brutal Type"/>
          <w:color w:val="B4B4B1"/>
          <w:sz w:val="20"/>
          <w:szCs w:val="24"/>
          <w:lang w:val="ru-RU"/>
        </w:rPr>
        <w:t xml:space="preserve"> 1ВС-</w:t>
      </w:r>
      <w:r w:rsidRPr="000840E1">
        <w:rPr>
          <w:rFonts w:ascii="Brutal Type" w:hAnsi="Brutal Type"/>
          <w:color w:val="B4B4B1"/>
          <w:sz w:val="20"/>
          <w:szCs w:val="24"/>
        </w:rPr>
        <w:t>HSN</w:t>
      </w:r>
      <w:r w:rsidRPr="000840E1">
        <w:rPr>
          <w:rFonts w:ascii="Brutal Type" w:hAnsi="Brutal Type"/>
          <w:color w:val="B4B4B1"/>
          <w:sz w:val="20"/>
          <w:szCs w:val="24"/>
          <w:lang w:val="ru-RU"/>
        </w:rPr>
        <w:t>6461/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>ОЖ/ШУ/Э – опции</w:t>
      </w:r>
    </w:p>
    <w:p w:rsidR="006D0CAA" w:rsidRDefault="006D0CAA" w:rsidP="006D0CAA">
      <w:pPr>
        <w:tabs>
          <w:tab w:val="left" w:pos="900"/>
        </w:tabs>
        <w:spacing w:after="120"/>
        <w:ind w:left="5245"/>
        <w:rPr>
          <w:rFonts w:ascii="Brutal Type" w:hAnsi="Brutal Type"/>
          <w:color w:val="3C3C3B"/>
          <w:sz w:val="20"/>
          <w:szCs w:val="24"/>
          <w:lang w:val="ru-RU"/>
        </w:rPr>
      </w:pPr>
      <w:r w:rsidRPr="000840E1">
        <w:rPr>
          <w:rFonts w:ascii="Brutal Type" w:hAnsi="Brutal Type"/>
          <w:color w:val="B4B4B1"/>
          <w:sz w:val="20"/>
          <w:szCs w:val="24"/>
          <w:lang w:val="ru-RU"/>
        </w:rPr>
        <w:t>ХС</w:t>
      </w:r>
      <w:r>
        <w:rPr>
          <w:rFonts w:ascii="Brutal Type" w:hAnsi="Brutal Type"/>
          <w:color w:val="B4B4B1"/>
          <w:sz w:val="20"/>
          <w:szCs w:val="24"/>
          <w:lang w:val="ru-RU"/>
        </w:rPr>
        <w:t xml:space="preserve"> 1ВС-</w:t>
      </w:r>
      <w:r w:rsidRPr="000840E1">
        <w:rPr>
          <w:rFonts w:ascii="Brutal Type" w:hAnsi="Brutal Type"/>
          <w:color w:val="B4B4B1"/>
          <w:sz w:val="20"/>
          <w:szCs w:val="24"/>
          <w:lang w:val="ru-RU"/>
        </w:rPr>
        <w:t>HSN6461/ОЖ/ШУ/Э</w:t>
      </w:r>
      <w:r>
        <w:rPr>
          <w:rFonts w:ascii="Brutal Type" w:hAnsi="Brutal Type"/>
          <w:color w:val="B4B4B1"/>
          <w:sz w:val="20"/>
          <w:szCs w:val="24"/>
          <w:lang w:val="ru-RU"/>
        </w:rPr>
        <w:t>-</w:t>
      </w:r>
      <w:r>
        <w:rPr>
          <w:rFonts w:ascii="Brutal Type" w:hAnsi="Brutal Type"/>
          <w:color w:val="3C3C3B"/>
          <w:sz w:val="20"/>
          <w:szCs w:val="24"/>
          <w:lang w:val="ru-RU"/>
        </w:rPr>
        <w:t>И</w:t>
      </w:r>
      <w:r w:rsidRPr="000840E1">
        <w:rPr>
          <w:rFonts w:ascii="Brutal Type" w:hAnsi="Brutal Type"/>
          <w:color w:val="3C3C3B"/>
          <w:sz w:val="20"/>
          <w:szCs w:val="24"/>
          <w:lang w:val="ru-RU"/>
        </w:rPr>
        <w:t xml:space="preserve"> – </w:t>
      </w:r>
      <w:r>
        <w:rPr>
          <w:rFonts w:ascii="Brutal Type" w:hAnsi="Brutal Type"/>
          <w:color w:val="3C3C3B"/>
          <w:sz w:val="20"/>
          <w:szCs w:val="24"/>
          <w:lang w:val="ru-RU"/>
        </w:rPr>
        <w:t>исполнение</w:t>
      </w:r>
    </w:p>
    <w:p w:rsidR="006D0CAA" w:rsidRDefault="006D0CAA" w:rsidP="009C404D">
      <w:pPr>
        <w:tabs>
          <w:tab w:val="left" w:pos="900"/>
        </w:tabs>
        <w:spacing w:after="120"/>
        <w:ind w:left="5245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6D0CAA" w:rsidRDefault="006D0CAA" w:rsidP="009C404D">
      <w:pPr>
        <w:tabs>
          <w:tab w:val="left" w:pos="900"/>
        </w:tabs>
        <w:spacing w:after="120"/>
        <w:ind w:left="5245"/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B82E48" w:rsidRPr="003B056C" w:rsidRDefault="00B82E48" w:rsidP="00F9539E">
      <w:pPr>
        <w:tabs>
          <w:tab w:val="left" w:pos="900"/>
        </w:tabs>
        <w:spacing w:after="0"/>
        <w:rPr>
          <w:rFonts w:ascii="Brutal Type" w:hAnsi="Brutal Type"/>
          <w:color w:val="19476B"/>
          <w:sz w:val="20"/>
          <w:szCs w:val="24"/>
          <w:lang w:val="ru-RU"/>
        </w:rPr>
      </w:pPr>
    </w:p>
    <w:p w:rsidR="00B82E48" w:rsidRPr="003B056C" w:rsidRDefault="00B82E48" w:rsidP="00B82E48">
      <w:pPr>
        <w:tabs>
          <w:tab w:val="left" w:pos="900"/>
        </w:tabs>
        <w:spacing w:after="0"/>
        <w:rPr>
          <w:rFonts w:ascii="Brutal Type" w:hAnsi="Brutal Type"/>
          <w:color w:val="19476B"/>
          <w:sz w:val="20"/>
          <w:szCs w:val="24"/>
          <w:lang w:val="ru-RU"/>
        </w:rPr>
      </w:pPr>
      <w:r w:rsidRPr="003B056C">
        <w:rPr>
          <w:rFonts w:ascii="Brutal Type" w:hAnsi="Brutal Type"/>
          <w:color w:val="19476B"/>
          <w:sz w:val="20"/>
          <w:szCs w:val="24"/>
          <w:lang w:val="ru-RU"/>
        </w:rPr>
        <w:t>Технические характеристики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891"/>
        <w:gridCol w:w="1134"/>
        <w:gridCol w:w="1417"/>
        <w:gridCol w:w="1985"/>
        <w:gridCol w:w="992"/>
        <w:gridCol w:w="1895"/>
      </w:tblGrid>
      <w:tr w:rsidR="00B82E48" w:rsidRPr="003B056C" w:rsidTr="000A7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1" w:type="dxa"/>
          </w:tcPr>
          <w:p w:rsidR="00B82E48" w:rsidRPr="003B056C" w:rsidRDefault="00B82E48" w:rsidP="00F9539E">
            <w:pPr>
              <w:tabs>
                <w:tab w:val="left" w:pos="900"/>
              </w:tabs>
              <w:spacing w:before="40" w:after="40"/>
              <w:jc w:val="center"/>
              <w:rPr>
                <w:szCs w:val="20"/>
                <w:lang w:val="ru-RU"/>
              </w:rPr>
            </w:pPr>
            <w:r w:rsidRPr="003B056C">
              <w:rPr>
                <w:bCs/>
                <w:szCs w:val="20"/>
                <w:lang w:val="ru-RU"/>
              </w:rPr>
              <w:t>Модель</w:t>
            </w:r>
          </w:p>
        </w:tc>
        <w:tc>
          <w:tcPr>
            <w:tcW w:w="1134" w:type="dxa"/>
          </w:tcPr>
          <w:p w:rsidR="00B82E48" w:rsidRPr="003B056C" w:rsidRDefault="00B82E48" w:rsidP="00F9539E">
            <w:pPr>
              <w:spacing w:before="40" w:after="40"/>
              <w:jc w:val="center"/>
              <w:rPr>
                <w:szCs w:val="20"/>
                <w:vertAlign w:val="superscript"/>
              </w:rPr>
            </w:pPr>
            <w:r w:rsidRPr="003B056C">
              <w:rPr>
                <w:szCs w:val="20"/>
              </w:rPr>
              <w:t>Q</w:t>
            </w:r>
            <w:r w:rsidRPr="003B056C">
              <w:rPr>
                <w:szCs w:val="20"/>
                <w:vertAlign w:val="subscript"/>
              </w:rPr>
              <w:t xml:space="preserve">0 </w:t>
            </w:r>
            <w:r w:rsidRPr="003B056C">
              <w:rPr>
                <w:szCs w:val="20"/>
                <w:vertAlign w:val="subscript"/>
                <w:lang w:val="ru-RU"/>
              </w:rPr>
              <w:t xml:space="preserve">Э </w:t>
            </w:r>
            <w:r w:rsidRPr="003B056C">
              <w:rPr>
                <w:szCs w:val="20"/>
                <w:lang w:val="ru-RU"/>
              </w:rPr>
              <w:t xml:space="preserve">/ </w:t>
            </w:r>
            <w:r w:rsidRPr="003B056C">
              <w:rPr>
                <w:szCs w:val="20"/>
              </w:rPr>
              <w:t>Q</w:t>
            </w:r>
            <w:r w:rsidRPr="003B056C">
              <w:rPr>
                <w:szCs w:val="20"/>
                <w:vertAlign w:val="subscript"/>
              </w:rPr>
              <w:t xml:space="preserve">0 </w:t>
            </w:r>
            <w:r w:rsidRPr="003B056C">
              <w:rPr>
                <w:szCs w:val="20"/>
                <w:vertAlign w:val="superscript"/>
                <w:lang w:val="ru-RU"/>
              </w:rPr>
              <w:t>2</w:t>
            </w:r>
            <w:r w:rsidRPr="003B056C">
              <w:rPr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B82E48" w:rsidRPr="003B056C" w:rsidRDefault="00B82E48" w:rsidP="00F9539E">
            <w:pPr>
              <w:spacing w:before="40" w:after="40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Объем ресивера, л</w:t>
            </w:r>
          </w:p>
        </w:tc>
        <w:tc>
          <w:tcPr>
            <w:tcW w:w="1985" w:type="dxa"/>
          </w:tcPr>
          <w:p w:rsidR="00B82E48" w:rsidRPr="003B056C" w:rsidRDefault="00B82E48" w:rsidP="00F9539E">
            <w:pPr>
              <w:spacing w:before="40" w:after="40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 xml:space="preserve">Габариты </w:t>
            </w:r>
            <w:r w:rsidRPr="003B056C">
              <w:rPr>
                <w:szCs w:val="20"/>
                <w:lang w:val="ru-RU"/>
              </w:rPr>
              <w:br/>
              <w:t>Д х Ш х В, мм</w:t>
            </w:r>
          </w:p>
        </w:tc>
        <w:tc>
          <w:tcPr>
            <w:tcW w:w="992" w:type="dxa"/>
          </w:tcPr>
          <w:p w:rsidR="00B82E48" w:rsidRPr="003B056C" w:rsidRDefault="00B82E48" w:rsidP="00F9539E">
            <w:pPr>
              <w:tabs>
                <w:tab w:val="left" w:pos="900"/>
              </w:tabs>
              <w:spacing w:before="40" w:after="40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Масса, кг</w:t>
            </w:r>
          </w:p>
        </w:tc>
        <w:tc>
          <w:tcPr>
            <w:tcW w:w="1895" w:type="dxa"/>
          </w:tcPr>
          <w:p w:rsidR="00B82E48" w:rsidRPr="003B056C" w:rsidRDefault="00B82E48" w:rsidP="00F9539E">
            <w:pPr>
              <w:tabs>
                <w:tab w:val="left" w:pos="900"/>
              </w:tabs>
              <w:spacing w:before="40" w:after="40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Установленная мощность, кВт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bookmarkStart w:id="12" w:name="_Hlk479344085"/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</w:t>
            </w:r>
            <w:r w:rsidRPr="00625B5A">
              <w:rPr>
                <w:szCs w:val="20"/>
                <w:lang w:val="ru-RU"/>
              </w:rPr>
              <w:t>-HSK5343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63 / 45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 xml:space="preserve">1950х1100х1750 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745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33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HSK5353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75 / 55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1950х1100х1750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745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37,3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HSK5363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85 / 65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1950х1100х1750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750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42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HSK6451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99 / 79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1950х1100х1750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950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50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HSK6461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118 / 95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1950х1100х1750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950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65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HSK7451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143 / 115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1950х1100х1750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1100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75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HSK7461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160 / 132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1950х1100х1750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1100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85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HSK7471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173 / 145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90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1950х1100х1750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1100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92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HSK8551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219 / 179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115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2600х1300х1950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1500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110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HSK8561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249 / 205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115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2600х1300х1950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1500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3B056C">
              <w:rPr>
                <w:szCs w:val="20"/>
                <w:lang w:val="ru-RU"/>
              </w:rPr>
              <w:t>132</w:t>
            </w:r>
          </w:p>
        </w:tc>
      </w:tr>
      <w:tr w:rsidR="00B8308D" w:rsidRPr="003B056C" w:rsidTr="000A7E09">
        <w:trPr>
          <w:trHeight w:val="227"/>
        </w:trPr>
        <w:tc>
          <w:tcPr>
            <w:tcW w:w="2891" w:type="dxa"/>
          </w:tcPr>
          <w:p w:rsidR="00B8308D" w:rsidRPr="00625B5A" w:rsidRDefault="00B8308D" w:rsidP="00B8308D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HSK8571</w:t>
            </w:r>
          </w:p>
        </w:tc>
        <w:tc>
          <w:tcPr>
            <w:tcW w:w="1134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279 / 236</w:t>
            </w:r>
          </w:p>
        </w:tc>
        <w:tc>
          <w:tcPr>
            <w:tcW w:w="1417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115</w:t>
            </w:r>
          </w:p>
        </w:tc>
        <w:tc>
          <w:tcPr>
            <w:tcW w:w="198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2600х1300х1950</w:t>
            </w:r>
          </w:p>
        </w:tc>
        <w:tc>
          <w:tcPr>
            <w:tcW w:w="992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1500</w:t>
            </w:r>
          </w:p>
        </w:tc>
        <w:tc>
          <w:tcPr>
            <w:tcW w:w="1895" w:type="dxa"/>
          </w:tcPr>
          <w:p w:rsidR="00B8308D" w:rsidRPr="003B056C" w:rsidRDefault="00B8308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bCs/>
                <w:szCs w:val="20"/>
                <w:lang w:val="ru-RU"/>
              </w:rPr>
            </w:pPr>
            <w:r w:rsidRPr="003B056C">
              <w:rPr>
                <w:rFonts w:eastAsiaTheme="majorEastAsia" w:cstheme="majorBidi"/>
                <w:bCs/>
                <w:szCs w:val="20"/>
                <w:lang w:val="ru-RU"/>
              </w:rPr>
              <w:t>150</w:t>
            </w:r>
          </w:p>
        </w:tc>
      </w:tr>
      <w:bookmarkEnd w:id="12"/>
    </w:tbl>
    <w:p w:rsidR="003B056C" w:rsidRPr="006A1337" w:rsidRDefault="003B056C" w:rsidP="003B056C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6"/>
          <w:vertAlign w:val="superscript"/>
        </w:rPr>
      </w:pPr>
    </w:p>
    <w:p w:rsidR="003B056C" w:rsidRPr="008A0102" w:rsidRDefault="003B056C" w:rsidP="003B056C">
      <w:pPr>
        <w:tabs>
          <w:tab w:val="left" w:pos="900"/>
        </w:tabs>
        <w:spacing w:after="0" w:line="240" w:lineRule="auto"/>
        <w:rPr>
          <w:rFonts w:ascii="Brutal Type" w:hAnsi="Brutal Type"/>
          <w:color w:val="3C3C3B"/>
          <w:sz w:val="18"/>
          <w:lang w:val="ru-RU"/>
        </w:rPr>
      </w:pPr>
      <w:r w:rsidRPr="008A0102">
        <w:rPr>
          <w:rFonts w:ascii="Brutal Type" w:hAnsi="Brutal Type"/>
          <w:color w:val="3C3C3B"/>
          <w:sz w:val="18"/>
          <w:vertAlign w:val="superscript"/>
          <w:lang w:val="ru-RU"/>
        </w:rPr>
        <w:t>2)</w:t>
      </w:r>
      <w:r>
        <w:rPr>
          <w:rFonts w:ascii="Brutal Type" w:hAnsi="Brutal Type"/>
          <w:color w:val="3C3C3B"/>
          <w:sz w:val="18"/>
          <w:lang w:val="ru-RU"/>
        </w:rPr>
        <w:t xml:space="preserve"> 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Холодопроизводительность в номинальном режиме: </w:t>
      </w:r>
    </w:p>
    <w:p w:rsidR="003B056C" w:rsidRPr="008A0102" w:rsidRDefault="003B056C" w:rsidP="003B056C">
      <w:pPr>
        <w:tabs>
          <w:tab w:val="left" w:pos="900"/>
        </w:tabs>
        <w:spacing w:after="0" w:line="240" w:lineRule="auto"/>
        <w:ind w:left="720"/>
        <w:rPr>
          <w:rFonts w:ascii="Brutal Type" w:hAnsi="Brutal Type"/>
          <w:color w:val="3C3C3B"/>
          <w:sz w:val="18"/>
          <w:lang w:val="ru-RU"/>
        </w:rPr>
      </w:pPr>
      <w:r w:rsidRPr="008A0102">
        <w:rPr>
          <w:rFonts w:ascii="Brutal Type" w:hAnsi="Brutal Type"/>
          <w:color w:val="3C3C3B"/>
          <w:sz w:val="18"/>
          <w:lang w:val="ru-RU"/>
        </w:rPr>
        <w:t>Q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 э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 –T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= -25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C, </w:t>
      </w:r>
      <w:proofErr w:type="gramStart"/>
      <w:r w:rsidRPr="008A0102">
        <w:rPr>
          <w:rFonts w:ascii="Brutal Type" w:hAnsi="Brutal Type"/>
          <w:color w:val="3C3C3B"/>
          <w:sz w:val="18"/>
          <w:lang w:val="ru-RU"/>
        </w:rPr>
        <w:t>T</w:t>
      </w:r>
      <w:proofErr w:type="gramEnd"/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К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=+45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>C, с экономайзером, хладагент R507A</w:t>
      </w:r>
    </w:p>
    <w:p w:rsidR="00F73C0E" w:rsidRDefault="003B056C" w:rsidP="003B056C">
      <w:pPr>
        <w:tabs>
          <w:tab w:val="left" w:pos="900"/>
        </w:tabs>
        <w:spacing w:after="0" w:line="240" w:lineRule="auto"/>
        <w:ind w:left="720"/>
        <w:rPr>
          <w:rFonts w:ascii="Brutal Type" w:hAnsi="Brutal Type"/>
          <w:color w:val="3C3C3B"/>
          <w:sz w:val="18"/>
          <w:lang w:val="ru-RU"/>
        </w:rPr>
      </w:pPr>
      <w:r w:rsidRPr="008A0102">
        <w:rPr>
          <w:rFonts w:ascii="Brutal Type" w:hAnsi="Brutal Type"/>
          <w:color w:val="3C3C3B"/>
          <w:sz w:val="18"/>
          <w:lang w:val="ru-RU"/>
        </w:rPr>
        <w:t>Q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   – T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 = -25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>C, T</w:t>
      </w:r>
      <w:r w:rsidRPr="005A31A1">
        <w:rPr>
          <w:rFonts w:ascii="Brutal Type" w:hAnsi="Brutal Type"/>
          <w:color w:val="3C3C3B"/>
          <w:sz w:val="18"/>
          <w:vertAlign w:val="subscript"/>
          <w:lang w:val="ru-RU"/>
        </w:rPr>
        <w:t>К</w:t>
      </w:r>
      <w:r w:rsidRPr="008A0102">
        <w:rPr>
          <w:rFonts w:ascii="Brutal Type" w:hAnsi="Brutal Type"/>
          <w:color w:val="3C3C3B"/>
          <w:sz w:val="18"/>
          <w:lang w:val="ru-RU"/>
        </w:rPr>
        <w:t xml:space="preserve">=+45 </w:t>
      </w:r>
      <w:r w:rsidRPr="005A31A1">
        <w:rPr>
          <w:rFonts w:ascii="Brutal Type" w:hAnsi="Brutal Type"/>
          <w:color w:val="3C3C3B"/>
          <w:sz w:val="18"/>
          <w:vertAlign w:val="superscript"/>
          <w:lang w:val="ru-RU"/>
        </w:rPr>
        <w:t>0</w:t>
      </w:r>
      <w:r w:rsidRPr="008A0102">
        <w:rPr>
          <w:rFonts w:ascii="Brutal Type" w:hAnsi="Brutal Type"/>
          <w:color w:val="3C3C3B"/>
          <w:sz w:val="18"/>
          <w:lang w:val="ru-RU"/>
        </w:rPr>
        <w:t>C, хладагент R507A</w:t>
      </w:r>
    </w:p>
    <w:p w:rsidR="00B8308D" w:rsidRDefault="00B8308D" w:rsidP="00B82E48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szCs w:val="24"/>
          <w:lang w:val="ru-RU"/>
        </w:rPr>
      </w:pPr>
    </w:p>
    <w:p w:rsidR="00B82E48" w:rsidRPr="00F73C0E" w:rsidRDefault="00B82E48" w:rsidP="00B82E48">
      <w:pPr>
        <w:tabs>
          <w:tab w:val="left" w:pos="900"/>
        </w:tabs>
        <w:spacing w:after="120"/>
        <w:rPr>
          <w:rFonts w:ascii="Brutal Type" w:hAnsi="Brutal Type"/>
          <w:caps/>
          <w:color w:val="19476B"/>
          <w:sz w:val="20"/>
          <w:szCs w:val="24"/>
          <w:lang w:val="ru-RU"/>
        </w:rPr>
      </w:pPr>
      <w:r w:rsidRPr="00F73C0E">
        <w:rPr>
          <w:rFonts w:ascii="Brutal Type" w:hAnsi="Brutal Type"/>
          <w:caps/>
          <w:color w:val="19476B"/>
          <w:sz w:val="20"/>
          <w:szCs w:val="24"/>
          <w:lang w:val="ru-RU"/>
        </w:rPr>
        <w:t>Пневмогидравлическая схема</w:t>
      </w:r>
    </w:p>
    <w:p w:rsidR="00F73C0E" w:rsidRPr="004F1A0F" w:rsidRDefault="000A7E09" w:rsidP="00F73C0E">
      <w:pPr>
        <w:tabs>
          <w:tab w:val="left" w:pos="900"/>
        </w:tabs>
        <w:spacing w:after="120"/>
        <w:jc w:val="center"/>
        <w:rPr>
          <w:rFonts w:ascii="Brutal Type" w:hAnsi="Brutal Type"/>
          <w:caps/>
          <w:color w:val="19476B"/>
          <w:sz w:val="20"/>
          <w:szCs w:val="20"/>
          <w:lang w:val="ru-RU"/>
        </w:rPr>
      </w:pPr>
      <w:r>
        <w:object w:dxaOrig="18743" w:dyaOrig="7764">
          <v:shape id="_x0000_i1026" type="#_x0000_t75" style="width:510pt;height:211.4pt" o:ole="">
            <v:imagedata r:id="rId18" o:title=""/>
          </v:shape>
          <o:OLEObject Type="Embed" ProgID="Visio.Drawing.11" ShapeID="_x0000_i1026" DrawAspect="Content" ObjectID="_1667200366" r:id="rId19"/>
        </w:object>
      </w:r>
    </w:p>
    <w:tbl>
      <w:tblPr>
        <w:tblStyle w:val="ad"/>
        <w:tblW w:w="5765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9476B"/>
        <w:tblLook w:val="04A0" w:firstRow="1" w:lastRow="0" w:firstColumn="1" w:lastColumn="0" w:noHBand="0" w:noVBand="1"/>
      </w:tblPr>
      <w:tblGrid>
        <w:gridCol w:w="817"/>
        <w:gridCol w:w="11198"/>
      </w:tblGrid>
      <w:tr w:rsidR="00F73C0E" w:rsidRPr="004F1A0F" w:rsidTr="007D105A">
        <w:trPr>
          <w:trHeight w:val="393"/>
        </w:trPr>
        <w:tc>
          <w:tcPr>
            <w:tcW w:w="340" w:type="pct"/>
            <w:shd w:val="clear" w:color="auto" w:fill="19476B"/>
            <w:vAlign w:val="center"/>
          </w:tcPr>
          <w:p w:rsidR="00F73C0E" w:rsidRPr="004F1A0F" w:rsidRDefault="00F73C0E" w:rsidP="007D105A">
            <w:pPr>
              <w:rPr>
                <w:rFonts w:ascii="Brutal Type" w:hAnsi="Brutal Type"/>
                <w:caps/>
                <w:color w:val="FFFFFF" w:themeColor="background1"/>
              </w:rPr>
            </w:pPr>
          </w:p>
        </w:tc>
        <w:tc>
          <w:tcPr>
            <w:tcW w:w="4660" w:type="pct"/>
            <w:shd w:val="clear" w:color="auto" w:fill="19476B"/>
            <w:vAlign w:val="center"/>
          </w:tcPr>
          <w:p w:rsidR="00F73C0E" w:rsidRPr="004F1A0F" w:rsidRDefault="00F73C0E" w:rsidP="007D105A">
            <w:pPr>
              <w:rPr>
                <w:rFonts w:ascii="Brutal Type" w:hAnsi="Brutal Type"/>
                <w:caps/>
                <w:color w:val="FFFFFF" w:themeColor="background1"/>
              </w:rPr>
            </w:pPr>
            <w:r w:rsidRPr="004F1A0F">
              <w:rPr>
                <w:rFonts w:ascii="Brutal Type" w:hAnsi="Brutal Type"/>
                <w:caps/>
                <w:color w:val="FFFFFF" w:themeColor="background1"/>
              </w:rPr>
              <w:t>Состав</w:t>
            </w:r>
          </w:p>
        </w:tc>
      </w:tr>
    </w:tbl>
    <w:p w:rsidR="00F73C0E" w:rsidRPr="004F1A0F" w:rsidRDefault="00F73C0E" w:rsidP="00F73C0E">
      <w:pPr>
        <w:tabs>
          <w:tab w:val="left" w:pos="900"/>
        </w:tabs>
        <w:spacing w:after="0"/>
        <w:rPr>
          <w:rFonts w:ascii="Brutal Type" w:hAnsi="Brutal Type"/>
          <w:caps/>
          <w:color w:val="19476B"/>
          <w:sz w:val="20"/>
          <w:szCs w:val="20"/>
          <w:lang w:val="ru-RU"/>
        </w:rPr>
      </w:pPr>
    </w:p>
    <w:p w:rsidR="00B82E48" w:rsidRPr="00E81352" w:rsidRDefault="00B82E48" w:rsidP="00E81352">
      <w:pPr>
        <w:tabs>
          <w:tab w:val="left" w:pos="900"/>
        </w:tabs>
        <w:spacing w:after="0"/>
        <w:rPr>
          <w:rFonts w:ascii="Brutal Type" w:hAnsi="Brutal Type"/>
          <w:caps/>
          <w:color w:val="19476B"/>
          <w:sz w:val="20"/>
          <w:szCs w:val="20"/>
          <w:lang w:val="ru-RU"/>
        </w:rPr>
        <w:sectPr w:rsidR="00B82E48" w:rsidRPr="00E81352" w:rsidSect="000432BD">
          <w:type w:val="continuous"/>
          <w:pgSz w:w="11907" w:h="16840" w:code="9"/>
          <w:pgMar w:top="1304" w:right="851" w:bottom="851" w:left="851" w:header="0" w:footer="113" w:gutter="0"/>
          <w:cols w:space="720"/>
          <w:docGrid w:linePitch="360"/>
        </w:sectPr>
      </w:pPr>
    </w:p>
    <w:p w:rsidR="00B82E48" w:rsidRPr="00963A30" w:rsidRDefault="00B82E48" w:rsidP="00E81352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lastRenderedPageBreak/>
        <w:t xml:space="preserve">Компрессор винтовой </w:t>
      </w:r>
      <w:proofErr w:type="spellStart"/>
      <w:r w:rsidRPr="00963A30">
        <w:rPr>
          <w:rFonts w:ascii="Brutal Type" w:hAnsi="Brutal Type"/>
          <w:color w:val="EB5F1F"/>
          <w:sz w:val="18"/>
          <w:lang w:val="ru-RU"/>
        </w:rPr>
        <w:t>полугерметичный</w:t>
      </w:r>
      <w:proofErr w:type="spellEnd"/>
      <w:r w:rsidRPr="00963A30">
        <w:rPr>
          <w:rFonts w:ascii="Brutal Type" w:hAnsi="Brutal Type"/>
          <w:color w:val="EB5F1F"/>
          <w:sz w:val="18"/>
          <w:lang w:val="ru-RU"/>
        </w:rPr>
        <w:t>: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запорный вентиль на нагнетании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электронное реле защиты электродвигателя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датчик температуры нагнетания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два клапана разгрузки пуска и регулирования производительности</w:t>
      </w:r>
    </w:p>
    <w:p w:rsidR="00016A6D" w:rsidRPr="00963A30" w:rsidRDefault="00016A6D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линия масла: реле протока, фильтр тонкой очистки, смотровое стекло, электромагнитный клапан, запорный вентиль на входе в компрессор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реле низкого и высокого давления</w:t>
      </w:r>
    </w:p>
    <w:p w:rsidR="00B82E48" w:rsidRPr="00963A30" w:rsidRDefault="00B82E48" w:rsidP="00B82E4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Трубопровод нагнетательный: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маслоотделитель с датчиком уровня масла, нагревателем масла, предохранительным клапаном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обратный клапан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регулятор давления конденсации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запорный вентиль на выходе линии возврата масла из маслоотделителя</w:t>
      </w:r>
    </w:p>
    <w:p w:rsidR="00751164" w:rsidRPr="00963A30" w:rsidRDefault="00751164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запорный вентиль на выходе линии газа к конденсатору</w:t>
      </w:r>
    </w:p>
    <w:p w:rsidR="00B82E48" w:rsidRPr="00963A30" w:rsidRDefault="00B82E48" w:rsidP="00963A30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Трубопровод жидкостной: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обратный клапан на входе в ресивер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запорный вентиль на входе в ресивер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ресивер с предохранительным клапаном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запорный вентиль на выходе из ресивера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фильтр-осушитель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смотровое стекло с индикатором влажности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lastRenderedPageBreak/>
        <w:t>запорный вентиль</w:t>
      </w:r>
    </w:p>
    <w:p w:rsidR="00B82E48" w:rsidRPr="00963A30" w:rsidRDefault="00B82E48" w:rsidP="00E81352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Трубопровод всасывающий: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фильтр-очиститель разборный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 xml:space="preserve">вентиль </w:t>
      </w:r>
      <w:r w:rsidR="007663ED" w:rsidRPr="00963A30">
        <w:rPr>
          <w:rFonts w:ascii="Brutal Type" w:hAnsi="Brutal Type"/>
          <w:color w:val="3C3C3B"/>
          <w:sz w:val="18"/>
          <w:lang w:val="ru-RU"/>
        </w:rPr>
        <w:t>перед фильтром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теплоизоляция</w:t>
      </w:r>
    </w:p>
    <w:p w:rsidR="00B82E48" w:rsidRPr="00963A30" w:rsidRDefault="00B82E48" w:rsidP="00B82E4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Система автоматической защиты и управления: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манометры низкого и высокого давления</w:t>
      </w:r>
    </w:p>
    <w:p w:rsidR="00B82E48" w:rsidRPr="00963A30" w:rsidRDefault="00B82E48" w:rsidP="00B82E4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Документация: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паспорт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инструкция по эксплуатации</w:t>
      </w:r>
    </w:p>
    <w:p w:rsidR="00B82E48" w:rsidRPr="00963A30" w:rsidRDefault="00B82E48" w:rsidP="00963A30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3C3C3B"/>
          <w:sz w:val="18"/>
          <w:lang w:val="ru-RU"/>
        </w:rPr>
        <w:t>принципиальная электрическая схема</w:t>
      </w:r>
    </w:p>
    <w:p w:rsidR="00B82E48" w:rsidRPr="00963A30" w:rsidRDefault="00B82E48" w:rsidP="00B82E48">
      <w:pPr>
        <w:tabs>
          <w:tab w:val="left" w:pos="900"/>
        </w:tabs>
        <w:spacing w:before="120" w:after="0"/>
        <w:rPr>
          <w:rFonts w:ascii="Brutal Type" w:hAnsi="Brutal Type"/>
          <w:color w:val="EB5F1F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Опции:</w:t>
      </w:r>
    </w:p>
    <w:p w:rsidR="00B82E48" w:rsidRPr="00963A30" w:rsidRDefault="00B82E48" w:rsidP="00B82E48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ОЖ</w:t>
      </w:r>
      <w:r w:rsidRPr="00963A30">
        <w:rPr>
          <w:rFonts w:ascii="Brutal Type" w:hAnsi="Brutal Type"/>
          <w:color w:val="3C3C3B"/>
          <w:sz w:val="18"/>
          <w:lang w:val="ru-RU"/>
        </w:rPr>
        <w:t xml:space="preserve"> – отделитель жидкости теплоизолированный</w:t>
      </w:r>
    </w:p>
    <w:p w:rsidR="00F55E4A" w:rsidRPr="00963A30" w:rsidRDefault="00F55E4A" w:rsidP="00F55E4A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ШУ</w:t>
      </w:r>
      <w:r w:rsidRPr="00963A30">
        <w:rPr>
          <w:rFonts w:ascii="Brutal Type" w:hAnsi="Brutal Type"/>
          <w:color w:val="3C3C3B"/>
          <w:sz w:val="18"/>
          <w:lang w:val="ru-RU"/>
        </w:rPr>
        <w:t xml:space="preserve"> – шкаф управления агрегатом с контроллером </w:t>
      </w:r>
      <w:proofErr w:type="spellStart"/>
      <w:r w:rsidRPr="00963A30">
        <w:rPr>
          <w:rFonts w:ascii="Brutal Type" w:hAnsi="Brutal Type"/>
          <w:color w:val="3C3C3B"/>
          <w:sz w:val="18"/>
          <w:lang w:val="ru-RU"/>
        </w:rPr>
        <w:t>Danfoss</w:t>
      </w:r>
      <w:proofErr w:type="spellEnd"/>
      <w:r w:rsidRPr="00963A30">
        <w:rPr>
          <w:rFonts w:ascii="Brutal Type" w:hAnsi="Brutal Type"/>
          <w:color w:val="3C3C3B"/>
          <w:sz w:val="18"/>
          <w:lang w:val="ru-RU"/>
        </w:rPr>
        <w:t xml:space="preserve"> включая силовую часть, управления конденсатором (без силовой части), датчик низкого давления, датчик высокого давления</w:t>
      </w:r>
    </w:p>
    <w:p w:rsidR="00016A6D" w:rsidRPr="00963A30" w:rsidRDefault="00016A6D" w:rsidP="00016A6D">
      <w:pPr>
        <w:tabs>
          <w:tab w:val="left" w:pos="900"/>
        </w:tabs>
        <w:spacing w:before="120" w:after="0"/>
        <w:rPr>
          <w:rFonts w:ascii="Brutal Type" w:hAnsi="Brutal Type"/>
          <w:color w:val="3C3C3B"/>
          <w:sz w:val="18"/>
          <w:lang w:val="ru-RU"/>
        </w:rPr>
      </w:pPr>
      <w:r w:rsidRPr="00963A30">
        <w:rPr>
          <w:rFonts w:ascii="Brutal Type" w:hAnsi="Brutal Type"/>
          <w:color w:val="EB5F1F"/>
          <w:sz w:val="18"/>
          <w:lang w:val="ru-RU"/>
        </w:rPr>
        <w:t>Э</w:t>
      </w:r>
      <w:r w:rsidRPr="00963A30">
        <w:rPr>
          <w:rFonts w:ascii="Brutal Type" w:hAnsi="Brutal Type"/>
          <w:color w:val="3C3C3B"/>
          <w:sz w:val="18"/>
          <w:lang w:val="ru-RU"/>
        </w:rPr>
        <w:t xml:space="preserve"> – экономайзер: теплообменник, ТРВ, фильтр, смотровое стекло, электромагнитный клапан, запорный вентиль на линии </w:t>
      </w:r>
      <w:proofErr w:type="spellStart"/>
      <w:r w:rsidRPr="00963A30">
        <w:rPr>
          <w:rFonts w:ascii="Brutal Type" w:hAnsi="Brutal Type"/>
          <w:color w:val="3C3C3B"/>
          <w:sz w:val="18"/>
          <w:lang w:val="ru-RU"/>
        </w:rPr>
        <w:t>жидкостии</w:t>
      </w:r>
      <w:proofErr w:type="spellEnd"/>
      <w:r w:rsidRPr="00963A30">
        <w:rPr>
          <w:rFonts w:ascii="Brutal Type" w:hAnsi="Brutal Type"/>
          <w:color w:val="3C3C3B"/>
          <w:sz w:val="18"/>
          <w:lang w:val="ru-RU"/>
        </w:rPr>
        <w:t xml:space="preserve"> в экономайзер, запорный вентиль линии экономайзера перед компрессором, запорный вентиль на линии жидкости к потребителю, реле давления, теплоизоляция</w:t>
      </w:r>
    </w:p>
    <w:p w:rsidR="00B82E48" w:rsidRPr="00963A30" w:rsidRDefault="00B82E48" w:rsidP="00B82E48">
      <w:pPr>
        <w:spacing w:before="120" w:after="0"/>
        <w:rPr>
          <w:rFonts w:asciiTheme="minorHAnsi" w:hAnsiTheme="minorHAnsi"/>
          <w:color w:val="4F81BD" w:themeColor="accent1"/>
          <w:sz w:val="20"/>
          <w:lang w:val="ru-RU"/>
        </w:rPr>
        <w:sectPr w:rsidR="00B82E48" w:rsidRPr="00963A30" w:rsidSect="00594332">
          <w:type w:val="continuous"/>
          <w:pgSz w:w="11907" w:h="16840" w:code="9"/>
          <w:pgMar w:top="284" w:right="851" w:bottom="284" w:left="851" w:header="0" w:footer="113" w:gutter="0"/>
          <w:cols w:num="2" w:space="720"/>
          <w:docGrid w:linePitch="360"/>
        </w:sectPr>
      </w:pPr>
    </w:p>
    <w:p w:rsidR="00963A30" w:rsidRDefault="00963A30" w:rsidP="00963A30">
      <w:pPr>
        <w:widowControl w:val="0"/>
        <w:spacing w:before="240" w:after="0"/>
        <w:jc w:val="center"/>
        <w:rPr>
          <w:rFonts w:ascii="Brutal Type" w:hAnsi="Brutal Type"/>
          <w:color w:val="EB5F1F"/>
          <w:szCs w:val="24"/>
          <w:lang w:val="ru-RU"/>
        </w:rPr>
      </w:pPr>
    </w:p>
    <w:p w:rsidR="00963A30" w:rsidRPr="00CE39BB" w:rsidRDefault="00963A30" w:rsidP="00963A30">
      <w:pPr>
        <w:tabs>
          <w:tab w:val="left" w:pos="900"/>
        </w:tabs>
        <w:spacing w:before="240" w:after="0"/>
        <w:rPr>
          <w:rFonts w:asciiTheme="minorHAnsi" w:hAnsiTheme="minorHAnsi"/>
          <w:b/>
          <w:color w:val="4F81BD" w:themeColor="accent1"/>
          <w:sz w:val="20"/>
          <w:szCs w:val="24"/>
          <w:lang w:val="ru-RU"/>
        </w:rPr>
      </w:pPr>
      <w:r w:rsidRPr="00D86458">
        <w:rPr>
          <w:rFonts w:ascii="Brutal Type" w:hAnsi="Brutal Type"/>
          <w:b/>
          <w:color w:val="EB5F1F"/>
          <w:szCs w:val="24"/>
          <w:lang w:val="ru-RU"/>
        </w:rPr>
        <w:t>ПО ЗАПРОСУ АГРЕГАТ МОЖЕТ БЫТЬ ИЗГОТОВЛЕН В ЛЮБОЙ КОМПЛЕКТАЦИИ</w:t>
      </w:r>
      <w:r w:rsidRPr="0054720B">
        <w:rPr>
          <w:rFonts w:ascii="Brutal Type" w:hAnsi="Brutal Type"/>
          <w:color w:val="19476B"/>
          <w:sz w:val="20"/>
          <w:szCs w:val="24"/>
          <w:lang w:val="ru-RU"/>
        </w:rPr>
        <w:br w:type="page"/>
      </w:r>
    </w:p>
    <w:p w:rsidR="00B82E48" w:rsidRPr="001C22E6" w:rsidRDefault="00B82E48" w:rsidP="001C22E6">
      <w:pPr>
        <w:pStyle w:val="4"/>
      </w:pPr>
      <w:bookmarkStart w:id="13" w:name="_Toc486099822"/>
      <w:proofErr w:type="gramStart"/>
      <w:r w:rsidRPr="008D47F3">
        <w:lastRenderedPageBreak/>
        <w:t>Комплектующие</w:t>
      </w:r>
      <w:proofErr w:type="gramEnd"/>
      <w:r w:rsidRPr="008D47F3">
        <w:t xml:space="preserve"> для агрегатов холодильных с винтовыми компрессорами</w:t>
      </w:r>
      <w:bookmarkEnd w:id="13"/>
    </w:p>
    <w:p w:rsidR="00B82E48" w:rsidRPr="00DB4B6E" w:rsidRDefault="00B82E48" w:rsidP="0035067F">
      <w:pPr>
        <w:pStyle w:val="3"/>
      </w:pPr>
      <w:bookmarkStart w:id="14" w:name="_Toc486099823"/>
      <w:r w:rsidRPr="00DB4B6E">
        <w:t>Конденсаторы воздушного охлаждения</w:t>
      </w:r>
      <w:bookmarkEnd w:id="14"/>
    </w:p>
    <w:p w:rsidR="00B82E48" w:rsidRPr="001C22E6" w:rsidRDefault="00B82E48" w:rsidP="00B82E48">
      <w:pPr>
        <w:tabs>
          <w:tab w:val="left" w:pos="900"/>
        </w:tabs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Конденсаторы подбираются по запросу в зависимости от режима работы оборудования и температуры окружающей среды</w:t>
      </w:r>
    </w:p>
    <w:p w:rsidR="00B82E48" w:rsidRPr="001C22E6" w:rsidRDefault="00B82E48" w:rsidP="001C22E6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</w:p>
    <w:p w:rsidR="00B82E48" w:rsidRPr="00DB4B6E" w:rsidRDefault="00B82E48" w:rsidP="0035067F">
      <w:pPr>
        <w:pStyle w:val="3"/>
      </w:pPr>
      <w:bookmarkStart w:id="15" w:name="_Toc486099824"/>
      <w:proofErr w:type="spellStart"/>
      <w:r w:rsidRPr="00DB4B6E">
        <w:t>Ресиверные</w:t>
      </w:r>
      <w:proofErr w:type="spellEnd"/>
      <w:r w:rsidRPr="00DB4B6E">
        <w:t xml:space="preserve"> блоки</w:t>
      </w:r>
      <w:bookmarkEnd w:id="15"/>
    </w:p>
    <w:p w:rsidR="00B82E48" w:rsidRPr="001C22E6" w:rsidRDefault="00B82E48" w:rsidP="001C22E6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 xml:space="preserve">В комплект </w:t>
      </w:r>
      <w:proofErr w:type="spellStart"/>
      <w:r w:rsidRPr="001C22E6">
        <w:rPr>
          <w:rFonts w:ascii="Brutal Type" w:hAnsi="Brutal Type"/>
          <w:color w:val="3C3C3B"/>
          <w:sz w:val="20"/>
          <w:lang w:val="ru-RU"/>
        </w:rPr>
        <w:t>ресиверного</w:t>
      </w:r>
      <w:proofErr w:type="spellEnd"/>
      <w:r w:rsidRPr="001C22E6">
        <w:rPr>
          <w:rFonts w:ascii="Brutal Type" w:hAnsi="Brutal Type"/>
          <w:color w:val="3C3C3B"/>
          <w:sz w:val="20"/>
          <w:lang w:val="ru-RU"/>
        </w:rPr>
        <w:t xml:space="preserve"> входит:</w:t>
      </w:r>
    </w:p>
    <w:p w:rsidR="00B82E48" w:rsidRPr="001C22E6" w:rsidRDefault="00B82E48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обратный клапан на входе в ресивер</w:t>
      </w:r>
    </w:p>
    <w:p w:rsidR="00B82E48" w:rsidRPr="001C22E6" w:rsidRDefault="00B82E48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запорный вентиль на входе в ресивер</w:t>
      </w:r>
    </w:p>
    <w:p w:rsidR="00B82E48" w:rsidRPr="001C22E6" w:rsidRDefault="00B82E48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ресивер с предохранительным клапаном</w:t>
      </w:r>
    </w:p>
    <w:p w:rsidR="00B82E48" w:rsidRPr="001C22E6" w:rsidRDefault="00B82E48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запорный вентиль на выходе из ресивера</w:t>
      </w:r>
    </w:p>
    <w:p w:rsidR="00B82E48" w:rsidRPr="001C22E6" w:rsidRDefault="00B82E48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фильтр-осушитель</w:t>
      </w:r>
    </w:p>
    <w:p w:rsidR="00B82E48" w:rsidRPr="001C22E6" w:rsidRDefault="00B82E48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смотровое стекло с индикатором влажности</w:t>
      </w:r>
    </w:p>
    <w:p w:rsidR="00B82E48" w:rsidRPr="001C22E6" w:rsidRDefault="00B82E48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запорный вентиль</w:t>
      </w:r>
    </w:p>
    <w:p w:rsidR="00B82E48" w:rsidRPr="001C22E6" w:rsidRDefault="00B82E48" w:rsidP="001C22E6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</w:p>
    <w:p w:rsidR="00E67E12" w:rsidRDefault="00E67E12" w:rsidP="0035067F">
      <w:pPr>
        <w:pStyle w:val="3"/>
      </w:pPr>
      <w:bookmarkStart w:id="16" w:name="_Toc486099825"/>
      <w:r w:rsidRPr="00C96C95">
        <w:t xml:space="preserve">Шкафы </w:t>
      </w:r>
      <w:r>
        <w:t>электрические силовые для вентиляторов конденсатора</w:t>
      </w:r>
      <w:bookmarkEnd w:id="16"/>
    </w:p>
    <w:p w:rsidR="00E67E12" w:rsidRPr="001C22E6" w:rsidRDefault="00E67E12" w:rsidP="001C22E6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Управляющая часть вентиляторами конденсатора входит в состав опции ШУ агрегата</w:t>
      </w:r>
    </w:p>
    <w:p w:rsidR="00E67E12" w:rsidRPr="001C22E6" w:rsidRDefault="00E67E12" w:rsidP="001C22E6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В состав шкафа входит:</w:t>
      </w:r>
    </w:p>
    <w:p w:rsidR="00E67E12" w:rsidRPr="001C22E6" w:rsidRDefault="00E67E12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вводной рубильник</w:t>
      </w:r>
    </w:p>
    <w:p w:rsidR="00E67E12" w:rsidRPr="001C22E6" w:rsidRDefault="00E67E12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автоматы защиты и пускатели вентиляторов конденсатора</w:t>
      </w:r>
    </w:p>
    <w:p w:rsidR="00E67E12" w:rsidRPr="001C22E6" w:rsidRDefault="00E67E12" w:rsidP="001C22E6">
      <w:pPr>
        <w:pStyle w:val="ae"/>
        <w:numPr>
          <w:ilvl w:val="0"/>
          <w:numId w:val="8"/>
        </w:numPr>
        <w:tabs>
          <w:tab w:val="left" w:pos="900"/>
        </w:tabs>
        <w:spacing w:after="0"/>
        <w:ind w:left="426" w:hanging="284"/>
        <w:rPr>
          <w:rFonts w:ascii="Brutal Type" w:hAnsi="Brutal Type"/>
          <w:color w:val="3C3C3B"/>
          <w:sz w:val="20"/>
          <w:lang w:val="ru-RU"/>
        </w:rPr>
      </w:pPr>
      <w:r w:rsidRPr="001C22E6">
        <w:rPr>
          <w:rFonts w:ascii="Brutal Type" w:hAnsi="Brutal Type"/>
          <w:color w:val="3C3C3B"/>
          <w:sz w:val="20"/>
          <w:lang w:val="ru-RU"/>
        </w:rPr>
        <w:t>световая индикация работы оборудования</w:t>
      </w:r>
    </w:p>
    <w:p w:rsidR="00B82E48" w:rsidRPr="001C22E6" w:rsidRDefault="00B82E48" w:rsidP="001C22E6">
      <w:pPr>
        <w:tabs>
          <w:tab w:val="left" w:pos="900"/>
        </w:tabs>
        <w:spacing w:after="0"/>
        <w:rPr>
          <w:rFonts w:ascii="Brutal Type" w:hAnsi="Brutal Type"/>
          <w:color w:val="3C3C3B"/>
          <w:sz w:val="20"/>
          <w:lang w:val="ru-RU"/>
        </w:rPr>
      </w:pPr>
    </w:p>
    <w:p w:rsidR="00B82E48" w:rsidRPr="00DB4B6E" w:rsidRDefault="00B82E48" w:rsidP="00BB5288">
      <w:pPr>
        <w:pStyle w:val="4"/>
      </w:pPr>
      <w:bookmarkStart w:id="17" w:name="_Toc486099828"/>
      <w:r w:rsidRPr="00DB4B6E">
        <w:t>Диаметры трубопроводов, объем масла в маслоотделителе</w:t>
      </w:r>
      <w:bookmarkEnd w:id="17"/>
    </w:p>
    <w:tbl>
      <w:tblPr>
        <w:tblStyle w:val="af1"/>
        <w:tblW w:w="10314" w:type="dxa"/>
        <w:tblLayout w:type="fixed"/>
        <w:tblLook w:val="04A0" w:firstRow="1" w:lastRow="0" w:firstColumn="1" w:lastColumn="0" w:noHBand="0" w:noVBand="1"/>
      </w:tblPr>
      <w:tblGrid>
        <w:gridCol w:w="2891"/>
        <w:gridCol w:w="1484"/>
        <w:gridCol w:w="1485"/>
        <w:gridCol w:w="1484"/>
        <w:gridCol w:w="1485"/>
        <w:gridCol w:w="1485"/>
      </w:tblGrid>
      <w:tr w:rsidR="00D6323D" w:rsidRPr="00DA25F3" w:rsidTr="00D63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2891" w:type="dxa"/>
            <w:vMerge w:val="restart"/>
          </w:tcPr>
          <w:p w:rsidR="00D6323D" w:rsidRPr="00D6323D" w:rsidRDefault="00D6323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Модель агрегата</w:t>
            </w:r>
          </w:p>
        </w:tc>
        <w:tc>
          <w:tcPr>
            <w:tcW w:w="5938" w:type="dxa"/>
            <w:gridSpan w:val="4"/>
            <w:tcBorders>
              <w:top w:val="single" w:sz="4" w:space="0" w:color="3C3C3B"/>
              <w:bottom w:val="nil"/>
            </w:tcBorders>
          </w:tcPr>
          <w:p w:rsidR="00D6323D" w:rsidRPr="00D6323D" w:rsidRDefault="00D6323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szCs w:val="20"/>
                <w:lang w:val="ru-RU"/>
              </w:rPr>
            </w:pPr>
            <w:r w:rsidRPr="00D6323D">
              <w:rPr>
                <w:spacing w:val="-4"/>
                <w:szCs w:val="20"/>
                <w:lang w:val="ru-RU"/>
              </w:rPr>
              <w:t>Диаметры трубопроводов</w:t>
            </w:r>
          </w:p>
        </w:tc>
        <w:tc>
          <w:tcPr>
            <w:tcW w:w="1485" w:type="dxa"/>
            <w:vMerge w:val="restart"/>
          </w:tcPr>
          <w:p w:rsidR="00D6323D" w:rsidRPr="00D6323D" w:rsidRDefault="00D6323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Объем масла в маслоотделителе, л</w:t>
            </w:r>
          </w:p>
        </w:tc>
      </w:tr>
      <w:tr w:rsidR="00D6323D" w:rsidRPr="00D6323D" w:rsidTr="00D6323D">
        <w:trPr>
          <w:trHeight w:val="912"/>
        </w:trPr>
        <w:tc>
          <w:tcPr>
            <w:tcW w:w="2891" w:type="dxa"/>
            <w:vMerge/>
          </w:tcPr>
          <w:p w:rsidR="00BC1B55" w:rsidRPr="00D6323D" w:rsidRDefault="00BC1B55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bCs/>
                <w:szCs w:val="20"/>
                <w:lang w:val="ru-RU"/>
              </w:rPr>
            </w:pPr>
          </w:p>
        </w:tc>
        <w:tc>
          <w:tcPr>
            <w:tcW w:w="1484" w:type="dxa"/>
            <w:tcBorders>
              <w:top w:val="nil"/>
              <w:bottom w:val="single" w:sz="4" w:space="0" w:color="B4B4B1"/>
            </w:tcBorders>
            <w:shd w:val="clear" w:color="auto" w:fill="19476B"/>
          </w:tcPr>
          <w:p w:rsidR="00BC1B55" w:rsidRPr="00D6323D" w:rsidRDefault="00BC1B55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</w:pPr>
            <w:r w:rsidRPr="00D6323D">
              <w:rPr>
                <w:color w:val="FFFFFF" w:themeColor="background1"/>
                <w:szCs w:val="20"/>
                <w:lang w:val="ru-RU"/>
              </w:rPr>
              <w:t>Всасывание</w:t>
            </w:r>
          </w:p>
        </w:tc>
        <w:tc>
          <w:tcPr>
            <w:tcW w:w="1485" w:type="dxa"/>
            <w:tcBorders>
              <w:top w:val="nil"/>
              <w:bottom w:val="single" w:sz="4" w:space="0" w:color="B4B4B1"/>
            </w:tcBorders>
            <w:shd w:val="clear" w:color="auto" w:fill="19476B"/>
          </w:tcPr>
          <w:p w:rsidR="00BC1B55" w:rsidRPr="00D6323D" w:rsidRDefault="00D6323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color w:val="FFFFFF" w:themeColor="background1"/>
                <w:szCs w:val="20"/>
                <w:lang w:val="ru-RU"/>
              </w:rPr>
            </w:pPr>
            <w:r>
              <w:rPr>
                <w:color w:val="FFFFFF" w:themeColor="background1"/>
                <w:szCs w:val="20"/>
                <w:lang w:val="ru-RU"/>
              </w:rPr>
              <w:t>Жидкост</w:t>
            </w:r>
            <w:r w:rsidR="00BC1B55" w:rsidRPr="00D6323D">
              <w:rPr>
                <w:color w:val="FFFFFF" w:themeColor="background1"/>
                <w:szCs w:val="20"/>
                <w:lang w:val="ru-RU"/>
              </w:rPr>
              <w:t>ная</w:t>
            </w:r>
          </w:p>
        </w:tc>
        <w:tc>
          <w:tcPr>
            <w:tcW w:w="1484" w:type="dxa"/>
            <w:tcBorders>
              <w:top w:val="nil"/>
              <w:bottom w:val="single" w:sz="4" w:space="0" w:color="B4B4B1"/>
            </w:tcBorders>
            <w:shd w:val="clear" w:color="auto" w:fill="19476B"/>
          </w:tcPr>
          <w:p w:rsidR="00BC1B55" w:rsidRPr="00D6323D" w:rsidRDefault="00D6323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</w:pPr>
            <w:r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  <w:t>Нагнета</w:t>
            </w:r>
            <w:r w:rsidR="00BC1B55" w:rsidRPr="00D6323D"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  <w:t>ние</w:t>
            </w:r>
          </w:p>
        </w:tc>
        <w:tc>
          <w:tcPr>
            <w:tcW w:w="1485" w:type="dxa"/>
            <w:tcBorders>
              <w:top w:val="nil"/>
              <w:bottom w:val="single" w:sz="4" w:space="0" w:color="B4B4B1"/>
            </w:tcBorders>
            <w:shd w:val="clear" w:color="auto" w:fill="19476B"/>
          </w:tcPr>
          <w:p w:rsidR="00BC1B55" w:rsidRPr="00D6323D" w:rsidRDefault="00D6323D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</w:pPr>
            <w:r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  <w:t>Жидкост</w:t>
            </w:r>
            <w:r w:rsidR="00BC1B55" w:rsidRPr="00D6323D"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  <w:t xml:space="preserve">ная от </w:t>
            </w:r>
            <w:proofErr w:type="spellStart"/>
            <w:proofErr w:type="gramStart"/>
            <w:r w:rsidR="00BC1B55" w:rsidRPr="00D6323D"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  <w:t>конденса</w:t>
            </w:r>
            <w:proofErr w:type="spellEnd"/>
            <w:r w:rsidR="00BC1B55" w:rsidRPr="00D6323D">
              <w:rPr>
                <w:rFonts w:eastAsiaTheme="majorEastAsia" w:cstheme="majorBidi"/>
                <w:color w:val="FFFFFF" w:themeColor="background1"/>
                <w:szCs w:val="20"/>
                <w:lang w:val="ru-RU"/>
              </w:rPr>
              <w:t>-тора</w:t>
            </w:r>
            <w:proofErr w:type="gramEnd"/>
          </w:p>
        </w:tc>
        <w:tc>
          <w:tcPr>
            <w:tcW w:w="1485" w:type="dxa"/>
            <w:vMerge/>
          </w:tcPr>
          <w:p w:rsidR="00BC1B55" w:rsidRPr="00D6323D" w:rsidRDefault="00BC1B55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rFonts w:eastAsiaTheme="majorEastAsia" w:cstheme="majorBidi"/>
                <w:szCs w:val="20"/>
                <w:lang w:val="ru-RU"/>
              </w:rPr>
            </w:pP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</w:t>
            </w:r>
            <w:r w:rsidRPr="00625B5A">
              <w:rPr>
                <w:szCs w:val="20"/>
                <w:lang w:val="ru-RU"/>
              </w:rPr>
              <w:t>-HSK5343</w:t>
            </w:r>
          </w:p>
        </w:tc>
        <w:tc>
          <w:tcPr>
            <w:tcW w:w="1484" w:type="dxa"/>
            <w:tcBorders>
              <w:top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  <w:tcBorders>
              <w:top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1/8"</w:t>
            </w:r>
          </w:p>
        </w:tc>
        <w:tc>
          <w:tcPr>
            <w:tcW w:w="1484" w:type="dxa"/>
            <w:tcBorders>
              <w:top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  <w:tcBorders>
              <w:top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HSK5353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1/8"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HSK5363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1/8"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HSK6451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1/8"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HSK6461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1/8"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HSK7451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3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3/8"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HSK7461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3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3/8"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HSK7471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3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3/8"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5/8"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18</w:t>
            </w:r>
          </w:p>
        </w:tc>
      </w:tr>
      <w:tr w:rsidR="003A2D5A" w:rsidRPr="00D6323D" w:rsidTr="00D6323D">
        <w:tc>
          <w:tcPr>
            <w:tcW w:w="2891" w:type="dxa"/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HSK8551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4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5/8"</w:t>
            </w:r>
          </w:p>
        </w:tc>
        <w:tc>
          <w:tcPr>
            <w:tcW w:w="1484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3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40</w:t>
            </w:r>
          </w:p>
        </w:tc>
      </w:tr>
      <w:tr w:rsidR="003A2D5A" w:rsidRPr="00D6323D" w:rsidTr="00D6323D">
        <w:tc>
          <w:tcPr>
            <w:tcW w:w="2891" w:type="dxa"/>
            <w:tcBorders>
              <w:bottom w:val="single" w:sz="4" w:space="0" w:color="B4B4B1"/>
            </w:tcBorders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HSK8561</w:t>
            </w:r>
          </w:p>
        </w:tc>
        <w:tc>
          <w:tcPr>
            <w:tcW w:w="1484" w:type="dxa"/>
            <w:tcBorders>
              <w:bottom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4 1/8"</w:t>
            </w:r>
          </w:p>
        </w:tc>
        <w:tc>
          <w:tcPr>
            <w:tcW w:w="1485" w:type="dxa"/>
            <w:tcBorders>
              <w:bottom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5/8"</w:t>
            </w:r>
          </w:p>
        </w:tc>
        <w:tc>
          <w:tcPr>
            <w:tcW w:w="1484" w:type="dxa"/>
            <w:tcBorders>
              <w:bottom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3 1/8"</w:t>
            </w:r>
          </w:p>
        </w:tc>
        <w:tc>
          <w:tcPr>
            <w:tcW w:w="1485" w:type="dxa"/>
            <w:tcBorders>
              <w:bottom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  <w:tcBorders>
              <w:bottom w:val="single" w:sz="4" w:space="0" w:color="B4B4B1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40</w:t>
            </w:r>
          </w:p>
        </w:tc>
      </w:tr>
      <w:tr w:rsidR="003A2D5A" w:rsidRPr="00D6323D" w:rsidTr="00D6323D">
        <w:tc>
          <w:tcPr>
            <w:tcW w:w="2891" w:type="dxa"/>
            <w:tcBorders>
              <w:top w:val="single" w:sz="4" w:space="0" w:color="B4B4B1"/>
              <w:bottom w:val="single" w:sz="4" w:space="0" w:color="3C3C3B"/>
            </w:tcBorders>
          </w:tcPr>
          <w:p w:rsidR="003A2D5A" w:rsidRPr="00625B5A" w:rsidRDefault="003A2D5A" w:rsidP="003A2D5A">
            <w:pPr>
              <w:tabs>
                <w:tab w:val="left" w:pos="900"/>
              </w:tabs>
              <w:spacing w:before="40" w:after="40"/>
              <w:rPr>
                <w:szCs w:val="20"/>
                <w:lang w:val="ru-RU"/>
              </w:rPr>
            </w:pPr>
            <w:r w:rsidRPr="00625B5A">
              <w:rPr>
                <w:szCs w:val="20"/>
                <w:lang w:val="ru-RU"/>
              </w:rPr>
              <w:t>ХС</w:t>
            </w:r>
            <w:r>
              <w:rPr>
                <w:szCs w:val="20"/>
                <w:lang w:val="ru-RU"/>
              </w:rPr>
              <w:t xml:space="preserve"> 1ВС-</w:t>
            </w:r>
            <w:r w:rsidRPr="00625B5A">
              <w:rPr>
                <w:szCs w:val="20"/>
                <w:lang w:val="ru-RU"/>
              </w:rPr>
              <w:t>HSK8571</w:t>
            </w:r>
          </w:p>
        </w:tc>
        <w:tc>
          <w:tcPr>
            <w:tcW w:w="1484" w:type="dxa"/>
            <w:tcBorders>
              <w:top w:val="single" w:sz="4" w:space="0" w:color="B4B4B1"/>
              <w:bottom w:val="single" w:sz="4" w:space="0" w:color="3C3C3B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4 1/8"</w:t>
            </w:r>
          </w:p>
        </w:tc>
        <w:tc>
          <w:tcPr>
            <w:tcW w:w="1485" w:type="dxa"/>
            <w:tcBorders>
              <w:top w:val="single" w:sz="4" w:space="0" w:color="B4B4B1"/>
              <w:bottom w:val="single" w:sz="4" w:space="0" w:color="3C3C3B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1 5/8"</w:t>
            </w:r>
          </w:p>
        </w:tc>
        <w:tc>
          <w:tcPr>
            <w:tcW w:w="1484" w:type="dxa"/>
            <w:tcBorders>
              <w:top w:val="single" w:sz="4" w:space="0" w:color="B4B4B1"/>
              <w:bottom w:val="single" w:sz="4" w:space="0" w:color="3C3C3B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3 1/8"</w:t>
            </w:r>
          </w:p>
        </w:tc>
        <w:tc>
          <w:tcPr>
            <w:tcW w:w="1485" w:type="dxa"/>
            <w:tcBorders>
              <w:top w:val="single" w:sz="4" w:space="0" w:color="B4B4B1"/>
              <w:bottom w:val="single" w:sz="4" w:space="0" w:color="3C3C3B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2 1/8"</w:t>
            </w:r>
          </w:p>
        </w:tc>
        <w:tc>
          <w:tcPr>
            <w:tcW w:w="1485" w:type="dxa"/>
            <w:tcBorders>
              <w:top w:val="single" w:sz="4" w:space="0" w:color="B4B4B1"/>
              <w:bottom w:val="single" w:sz="4" w:space="0" w:color="3C3C3B"/>
            </w:tcBorders>
          </w:tcPr>
          <w:p w:rsidR="003A2D5A" w:rsidRPr="00D6323D" w:rsidRDefault="003A2D5A" w:rsidP="004F1A55">
            <w:pPr>
              <w:tabs>
                <w:tab w:val="left" w:pos="900"/>
              </w:tabs>
              <w:spacing w:beforeLines="20" w:before="48" w:afterLines="20" w:after="48"/>
              <w:jc w:val="center"/>
              <w:rPr>
                <w:szCs w:val="20"/>
                <w:lang w:val="ru-RU"/>
              </w:rPr>
            </w:pPr>
            <w:r w:rsidRPr="00D6323D">
              <w:rPr>
                <w:szCs w:val="20"/>
                <w:lang w:val="ru-RU"/>
              </w:rPr>
              <w:t>40</w:t>
            </w:r>
          </w:p>
        </w:tc>
      </w:tr>
    </w:tbl>
    <w:p w:rsidR="00BC052D" w:rsidRPr="00D6323D" w:rsidRDefault="00BC052D">
      <w:pPr>
        <w:rPr>
          <w:rFonts w:ascii="Brutal Type" w:hAnsi="Brutal Type"/>
          <w:b/>
          <w:color w:val="19476B"/>
          <w:sz w:val="20"/>
          <w:szCs w:val="24"/>
          <w:lang w:val="ru-RU"/>
        </w:rPr>
      </w:pPr>
    </w:p>
    <w:p w:rsidR="009E34F9" w:rsidRPr="00F54DF6" w:rsidRDefault="009E34F9" w:rsidP="00665A9B">
      <w:pPr>
        <w:spacing w:after="5400"/>
        <w:rPr>
          <w:rFonts w:ascii="Brutal Type" w:hAnsi="Brutal Type"/>
          <w:b/>
          <w:color w:val="19476B"/>
          <w:sz w:val="24"/>
          <w:lang w:val="ru-RU"/>
        </w:rPr>
      </w:pPr>
    </w:p>
    <w:sectPr w:rsidR="009E34F9" w:rsidRPr="00F54DF6" w:rsidSect="001C22E6">
      <w:footerReference w:type="default" r:id="rId20"/>
      <w:type w:val="continuous"/>
      <w:pgSz w:w="11907" w:h="16840" w:code="9"/>
      <w:pgMar w:top="1304" w:right="851" w:bottom="851" w:left="851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E2" w:rsidRDefault="00944AE2" w:rsidP="0037079E">
      <w:pPr>
        <w:spacing w:after="0" w:line="240" w:lineRule="auto"/>
      </w:pPr>
      <w:r>
        <w:separator/>
      </w:r>
    </w:p>
  </w:endnote>
  <w:endnote w:type="continuationSeparator" w:id="0">
    <w:p w:rsidR="00944AE2" w:rsidRDefault="00944AE2" w:rsidP="0037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tal Type">
    <w:altName w:val="Trebuchet MS"/>
    <w:panose1 w:val="00000000000000000000"/>
    <w:charset w:val="00"/>
    <w:family w:val="modern"/>
    <w:notTrueType/>
    <w:pitch w:val="variable"/>
    <w:sig w:usb0="A000022F" w:usb1="5000204A" w:usb2="00000000" w:usb3="00000000" w:csb0="0000008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E3" w:rsidRPr="00853EB3" w:rsidRDefault="002947E3" w:rsidP="00974C59">
    <w:pPr>
      <w:pStyle w:val="a9"/>
      <w:tabs>
        <w:tab w:val="clear" w:pos="4677"/>
        <w:tab w:val="clear" w:pos="9355"/>
        <w:tab w:val="right" w:pos="10206"/>
      </w:tabs>
      <w:spacing w:after="20"/>
      <w:ind w:left="-284"/>
      <w:rPr>
        <w:rFonts w:ascii="Brutal Type" w:hAnsi="Brutal Type"/>
        <w:color w:val="FFFFFF" w:themeColor="background1"/>
      </w:rPr>
    </w:pPr>
    <w:r w:rsidRPr="00853EB3">
      <w:rPr>
        <w:rFonts w:ascii="Brutal Type" w:hAnsi="Brutal Type" w:cstheme="majorHAnsi"/>
        <w:color w:val="FFFFFF" w:themeColor="background1"/>
      </w:rPr>
      <w:fldChar w:fldCharType="begin"/>
    </w:r>
    <w:r w:rsidRPr="00853EB3">
      <w:rPr>
        <w:rFonts w:ascii="Brutal Type" w:hAnsi="Brutal Type" w:cstheme="majorHAnsi"/>
        <w:color w:val="FFFFFF" w:themeColor="background1"/>
      </w:rPr>
      <w:instrText xml:space="preserve"> PAGE   \* MERGEFORMAT </w:instrText>
    </w:r>
    <w:r w:rsidRPr="00853EB3">
      <w:rPr>
        <w:rFonts w:ascii="Brutal Type" w:hAnsi="Brutal Type" w:cstheme="majorHAnsi"/>
        <w:color w:val="FFFFFF" w:themeColor="background1"/>
      </w:rPr>
      <w:fldChar w:fldCharType="separate"/>
    </w:r>
    <w:r w:rsidR="00DA25F3">
      <w:rPr>
        <w:rFonts w:ascii="Brutal Type" w:hAnsi="Brutal Type" w:cstheme="majorHAnsi"/>
        <w:noProof/>
        <w:color w:val="FFFFFF" w:themeColor="background1"/>
      </w:rPr>
      <w:t>6</w:t>
    </w:r>
    <w:r w:rsidRPr="00853EB3">
      <w:rPr>
        <w:rFonts w:ascii="Brutal Type" w:hAnsi="Brutal Type" w:cstheme="majorHAnsi"/>
        <w:color w:val="FFFFFF" w:themeColor="background1"/>
      </w:rPr>
      <w:fldChar w:fldCharType="end"/>
    </w:r>
    <w:r w:rsidRPr="006351DC">
      <w:rPr>
        <w:rFonts w:ascii="Brutal Type" w:hAnsi="Brutal Type"/>
        <w:color w:val="4F81BD" w:themeColor="accent1"/>
        <w:sz w:val="20"/>
        <w:szCs w:val="40"/>
      </w:rPr>
      <w:tab/>
    </w:r>
    <w:r w:rsidR="00573372" w:rsidRPr="00573372">
      <w:rPr>
        <w:rFonts w:ascii="Brutal Type" w:hAnsi="Brutal Type"/>
        <w:color w:val="4F81BD" w:themeColor="accent1"/>
        <w:sz w:val="20"/>
        <w:szCs w:val="40"/>
      </w:rPr>
      <w:t xml:space="preserve">+7 495 665 03 26     |     info@h-st.ru     |     h-st.ru </w:t>
    </w:r>
    <w:r>
      <w:rPr>
        <w:rFonts w:ascii="Brutal Type" w:hAnsi="Brutal Type"/>
        <w:color w:val="FFFFFF" w:themeColor="background1"/>
      </w:rPr>
      <w:t>+7</w:t>
    </w:r>
    <w:r w:rsidRPr="00853EB3">
      <w:rPr>
        <w:rFonts w:ascii="Brutal Type" w:hAnsi="Brutal Type"/>
        <w:color w:val="FFFFFF" w:themeColor="background1"/>
      </w:rPr>
      <w:t xml:space="preserve"> 495 </w:t>
    </w:r>
    <w:r>
      <w:rPr>
        <w:rFonts w:ascii="Brutal Type" w:hAnsi="Brutal Type"/>
        <w:color w:val="FFFFFF" w:themeColor="background1"/>
      </w:rPr>
      <w:t>665</w:t>
    </w:r>
    <w:r w:rsidRPr="00853EB3">
      <w:rPr>
        <w:rFonts w:ascii="Brutal Type" w:hAnsi="Brutal Type"/>
        <w:color w:val="FFFFFF" w:themeColor="background1"/>
      </w:rPr>
      <w:t xml:space="preserve"> </w:t>
    </w:r>
    <w:r>
      <w:rPr>
        <w:rFonts w:ascii="Brutal Type" w:hAnsi="Brutal Type"/>
        <w:color w:val="FFFFFF" w:themeColor="background1"/>
      </w:rPr>
      <w:t>03 26</w:t>
    </w:r>
    <w:r w:rsidRPr="00853EB3">
      <w:rPr>
        <w:rFonts w:ascii="Brutal Type" w:hAnsi="Brutal Type"/>
        <w:color w:val="FFFFFF" w:themeColor="background1"/>
      </w:rPr>
      <w:t xml:space="preserve">     </w:t>
    </w:r>
    <w:r w:rsidRPr="00853EB3">
      <w:rPr>
        <w:rFonts w:ascii="Brutal Type" w:hAnsi="Brutal Type"/>
        <w:color w:val="943634" w:themeColor="accent2" w:themeShade="BF"/>
      </w:rPr>
      <w:t xml:space="preserve">|     </w:t>
    </w:r>
    <w:r w:rsidRPr="00853EB3">
      <w:rPr>
        <w:rFonts w:ascii="Brutal Type" w:hAnsi="Brutal Type"/>
        <w:color w:val="FFFFFF" w:themeColor="background1"/>
      </w:rPr>
      <w:t xml:space="preserve">info@h-st.ru     </w:t>
    </w:r>
    <w:r w:rsidRPr="00853EB3">
      <w:rPr>
        <w:rFonts w:ascii="Brutal Type" w:hAnsi="Brutal Type"/>
        <w:color w:val="943634" w:themeColor="accent2" w:themeShade="BF"/>
      </w:rPr>
      <w:t>|</w:t>
    </w:r>
    <w:r w:rsidRPr="00853EB3">
      <w:rPr>
        <w:rFonts w:ascii="Brutal Type" w:hAnsi="Brutal Type"/>
        <w:color w:val="FFFFFF" w:themeColor="background1"/>
      </w:rPr>
      <w:t xml:space="preserve">     h-st.ru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E3" w:rsidRPr="00853EB3" w:rsidRDefault="002947E3" w:rsidP="00B709FF">
    <w:pPr>
      <w:pStyle w:val="a9"/>
      <w:tabs>
        <w:tab w:val="clear" w:pos="4677"/>
        <w:tab w:val="clear" w:pos="9355"/>
        <w:tab w:val="left" w:pos="10435"/>
        <w:tab w:val="right" w:pos="10632"/>
      </w:tabs>
      <w:spacing w:after="20"/>
      <w:rPr>
        <w:rFonts w:ascii="Brutal Type" w:hAnsi="Brutal Type" w:cstheme="majorHAnsi"/>
        <w:color w:val="FFFFFF" w:themeColor="background1"/>
      </w:rPr>
    </w:pPr>
    <w:r>
      <w:rPr>
        <w:rFonts w:ascii="Brutal Type" w:hAnsi="Brutal Type"/>
        <w:color w:val="FFFFFF" w:themeColor="background1"/>
      </w:rPr>
      <w:t>+7</w:t>
    </w:r>
    <w:r w:rsidRPr="00853EB3">
      <w:rPr>
        <w:rFonts w:ascii="Brutal Type" w:hAnsi="Brutal Type"/>
        <w:color w:val="FFFFFF" w:themeColor="background1"/>
      </w:rPr>
      <w:t xml:space="preserve"> 495 </w:t>
    </w:r>
    <w:r>
      <w:rPr>
        <w:rFonts w:ascii="Brutal Type" w:hAnsi="Brutal Type"/>
        <w:color w:val="FFFFFF" w:themeColor="background1"/>
      </w:rPr>
      <w:t>665</w:t>
    </w:r>
    <w:r w:rsidRPr="00853EB3">
      <w:rPr>
        <w:rFonts w:ascii="Brutal Type" w:hAnsi="Brutal Type"/>
        <w:color w:val="FFFFFF" w:themeColor="background1"/>
      </w:rPr>
      <w:t xml:space="preserve"> </w:t>
    </w:r>
    <w:r>
      <w:rPr>
        <w:rFonts w:ascii="Brutal Type" w:hAnsi="Brutal Type"/>
        <w:color w:val="FFFFFF" w:themeColor="background1"/>
      </w:rPr>
      <w:t>03 26</w:t>
    </w:r>
    <w:r w:rsidRPr="00853EB3">
      <w:rPr>
        <w:rFonts w:ascii="Brutal Type" w:hAnsi="Brutal Type"/>
        <w:color w:val="FFFFFF" w:themeColor="background1"/>
      </w:rPr>
      <w:t xml:space="preserve">     </w:t>
    </w:r>
    <w:r w:rsidRPr="00853EB3">
      <w:rPr>
        <w:rFonts w:ascii="Brutal Type" w:hAnsi="Brutal Type"/>
        <w:color w:val="943634" w:themeColor="accent2" w:themeShade="BF"/>
      </w:rPr>
      <w:t xml:space="preserve">|   </w:t>
    </w:r>
    <w:r w:rsidR="00573372" w:rsidRPr="00573372">
      <w:rPr>
        <w:rFonts w:ascii="Brutal Type" w:hAnsi="Brutal Type"/>
        <w:color w:val="943634" w:themeColor="accent2" w:themeShade="BF"/>
      </w:rPr>
      <w:t>+7 495 665 03 26     |     info@h-st.ru     |     h-</w:t>
    </w:r>
    <w:proofErr w:type="gramStart"/>
    <w:r w:rsidR="00573372" w:rsidRPr="00573372">
      <w:rPr>
        <w:rFonts w:ascii="Brutal Type" w:hAnsi="Brutal Type"/>
        <w:color w:val="943634" w:themeColor="accent2" w:themeShade="BF"/>
      </w:rPr>
      <w:t>st.ru</w:t>
    </w:r>
    <w:r w:rsidRPr="00853EB3">
      <w:rPr>
        <w:rFonts w:ascii="Brutal Type" w:hAnsi="Brutal Type"/>
        <w:color w:val="943634" w:themeColor="accent2" w:themeShade="BF"/>
      </w:rPr>
      <w:t xml:space="preserve">  </w:t>
    </w:r>
    <w:proofErr w:type="gramEnd"/>
    <w:r w:rsidR="00573372">
      <w:rPr>
        <w:rFonts w:ascii="Brutal Type" w:hAnsi="Brutal Type"/>
        <w:noProof/>
        <w:color w:val="943634" w:themeColor="accent2" w:themeShade="BF"/>
        <w:lang w:val="ru-RU" w:eastAsia="ru-RU"/>
      </w:rPr>
      <w:drawing>
        <wp:inline distT="0" distB="0" distL="0" distR="0" wp14:anchorId="76E85339" wp14:editId="49CDB50E">
          <wp:extent cx="8486140" cy="10699115"/>
          <wp:effectExtent l="0" t="0" r="0" b="698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14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53EB3">
      <w:rPr>
        <w:rFonts w:ascii="Brutal Type" w:hAnsi="Brutal Type"/>
        <w:color w:val="FFFFFF" w:themeColor="background1"/>
      </w:rPr>
      <w:t xml:space="preserve">info@h-st.ru     </w:t>
    </w:r>
    <w:r w:rsidRPr="00853EB3">
      <w:rPr>
        <w:rFonts w:ascii="Brutal Type" w:hAnsi="Brutal Type"/>
        <w:color w:val="943634" w:themeColor="accent2" w:themeShade="BF"/>
      </w:rPr>
      <w:t>|</w:t>
    </w:r>
    <w:r w:rsidRPr="00853EB3">
      <w:rPr>
        <w:rFonts w:ascii="Brutal Type" w:hAnsi="Brutal Type"/>
        <w:color w:val="FFFFFF" w:themeColor="background1"/>
      </w:rPr>
      <w:t xml:space="preserve">     h-st.ru</w:t>
    </w:r>
    <w:r w:rsidRPr="00853EB3">
      <w:rPr>
        <w:rFonts w:ascii="Brutal Type" w:hAnsi="Brutal Type"/>
      </w:rPr>
      <w:tab/>
    </w:r>
    <w:r>
      <w:rPr>
        <w:rFonts w:ascii="Brutal Type" w:hAnsi="Brutal Type"/>
      </w:rPr>
      <w:tab/>
    </w:r>
    <w:r w:rsidRPr="00853EB3">
      <w:rPr>
        <w:rFonts w:ascii="Brutal Type" w:hAnsi="Brutal Type" w:cstheme="majorHAnsi"/>
        <w:color w:val="FFFFFF" w:themeColor="background1"/>
      </w:rPr>
      <w:fldChar w:fldCharType="begin"/>
    </w:r>
    <w:r w:rsidRPr="00853EB3">
      <w:rPr>
        <w:rFonts w:ascii="Brutal Type" w:hAnsi="Brutal Type" w:cstheme="majorHAnsi"/>
        <w:color w:val="FFFFFF" w:themeColor="background1"/>
      </w:rPr>
      <w:instrText xml:space="preserve"> PAGE   \* MERGEFORMAT </w:instrText>
    </w:r>
    <w:r w:rsidRPr="00853EB3">
      <w:rPr>
        <w:rFonts w:ascii="Brutal Type" w:hAnsi="Brutal Type" w:cstheme="majorHAnsi"/>
        <w:color w:val="FFFFFF" w:themeColor="background1"/>
      </w:rPr>
      <w:fldChar w:fldCharType="separate"/>
    </w:r>
    <w:r w:rsidR="00DA25F3">
      <w:rPr>
        <w:rFonts w:ascii="Brutal Type" w:hAnsi="Brutal Type" w:cstheme="majorHAnsi"/>
        <w:noProof/>
        <w:color w:val="FFFFFF" w:themeColor="background1"/>
      </w:rPr>
      <w:t>5</w:t>
    </w:r>
    <w:r w:rsidRPr="00853EB3">
      <w:rPr>
        <w:rFonts w:ascii="Brutal Type" w:hAnsi="Brutal Type" w:cstheme="majorHAnsi"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72" w:rsidRPr="00853EB3" w:rsidRDefault="00573372" w:rsidP="00B709FF">
    <w:pPr>
      <w:pStyle w:val="a9"/>
      <w:tabs>
        <w:tab w:val="clear" w:pos="4677"/>
        <w:tab w:val="clear" w:pos="9355"/>
        <w:tab w:val="left" w:pos="10435"/>
        <w:tab w:val="right" w:pos="10632"/>
      </w:tabs>
      <w:spacing w:after="20"/>
      <w:rPr>
        <w:rFonts w:ascii="Brutal Type" w:hAnsi="Brutal Type" w:cstheme="majorHAnsi"/>
        <w:color w:val="FFFFFF" w:themeColor="background1"/>
      </w:rPr>
    </w:pPr>
    <w:r>
      <w:rPr>
        <w:rFonts w:ascii="Brutal Type" w:hAnsi="Brutal Type"/>
        <w:color w:val="FFFFFF" w:themeColor="background1"/>
      </w:rPr>
      <w:t>+7</w:t>
    </w:r>
    <w:r w:rsidRPr="00853EB3">
      <w:rPr>
        <w:rFonts w:ascii="Brutal Type" w:hAnsi="Brutal Type"/>
        <w:color w:val="FFFFFF" w:themeColor="background1"/>
      </w:rPr>
      <w:t xml:space="preserve"> 495 </w:t>
    </w:r>
    <w:r>
      <w:rPr>
        <w:rFonts w:ascii="Brutal Type" w:hAnsi="Brutal Type"/>
        <w:color w:val="FFFFFF" w:themeColor="background1"/>
      </w:rPr>
      <w:t>665</w:t>
    </w:r>
    <w:r w:rsidRPr="00853EB3">
      <w:rPr>
        <w:rFonts w:ascii="Brutal Type" w:hAnsi="Brutal Type"/>
        <w:color w:val="FFFFFF" w:themeColor="background1"/>
      </w:rPr>
      <w:t xml:space="preserve"> </w:t>
    </w:r>
    <w:r>
      <w:rPr>
        <w:rFonts w:ascii="Brutal Type" w:hAnsi="Brutal Type"/>
        <w:color w:val="FFFFFF" w:themeColor="background1"/>
      </w:rPr>
      <w:t>03 26</w:t>
    </w:r>
    <w:r w:rsidRPr="00853EB3">
      <w:rPr>
        <w:rFonts w:ascii="Brutal Type" w:hAnsi="Brutal Type"/>
        <w:color w:val="FFFFFF" w:themeColor="background1"/>
      </w:rPr>
      <w:t xml:space="preserve">     </w:t>
    </w:r>
    <w:proofErr w:type="gramStart"/>
    <w:r w:rsidRPr="00853EB3">
      <w:rPr>
        <w:rFonts w:ascii="Brutal Type" w:hAnsi="Brutal Type"/>
        <w:color w:val="943634" w:themeColor="accent2" w:themeShade="BF"/>
      </w:rPr>
      <w:t xml:space="preserve">|  </w:t>
    </w:r>
    <w:r w:rsidRPr="00573372">
      <w:rPr>
        <w:rFonts w:ascii="Brutal Type" w:hAnsi="Brutal Type"/>
        <w:color w:val="943634" w:themeColor="accent2" w:themeShade="BF"/>
      </w:rPr>
      <w:t>+</w:t>
    </w:r>
    <w:proofErr w:type="gramEnd"/>
    <w:r w:rsidRPr="00573372">
      <w:rPr>
        <w:rFonts w:ascii="Brutal Type" w:hAnsi="Brutal Type"/>
        <w:color w:val="943634" w:themeColor="accent2" w:themeShade="BF"/>
      </w:rPr>
      <w:t>7 495 665 03 26     |     info@h-st.ru     |     h-st.ru</w:t>
    </w:r>
    <w:r w:rsidRPr="00853EB3">
      <w:rPr>
        <w:rFonts w:ascii="Brutal Type" w:hAnsi="Brutal Type"/>
        <w:color w:val="943634" w:themeColor="accent2" w:themeShade="BF"/>
      </w:rPr>
      <w:t xml:space="preserve">   </w:t>
    </w:r>
    <w:r>
      <w:rPr>
        <w:rFonts w:ascii="Brutal Type" w:hAnsi="Brutal Type"/>
        <w:noProof/>
        <w:color w:val="943634" w:themeColor="accent2" w:themeShade="BF"/>
        <w:lang w:val="ru-RU" w:eastAsia="ru-RU"/>
      </w:rPr>
      <w:drawing>
        <wp:inline distT="0" distB="0" distL="0" distR="0" wp14:anchorId="4D5600DC" wp14:editId="776BDCFF">
          <wp:extent cx="8486140" cy="10699115"/>
          <wp:effectExtent l="0" t="0" r="0" b="698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14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53EB3">
      <w:rPr>
        <w:rFonts w:ascii="Brutal Type" w:hAnsi="Brutal Type"/>
        <w:color w:val="FFFFFF" w:themeColor="background1"/>
      </w:rPr>
      <w:t xml:space="preserve">info@h-st.ru     </w:t>
    </w:r>
    <w:r w:rsidRPr="00853EB3">
      <w:rPr>
        <w:rFonts w:ascii="Brutal Type" w:hAnsi="Brutal Type"/>
        <w:color w:val="943634" w:themeColor="accent2" w:themeShade="BF"/>
      </w:rPr>
      <w:t>|</w:t>
    </w:r>
    <w:r w:rsidRPr="00853EB3">
      <w:rPr>
        <w:rFonts w:ascii="Brutal Type" w:hAnsi="Brutal Type"/>
        <w:color w:val="FFFFFF" w:themeColor="background1"/>
      </w:rPr>
      <w:t xml:space="preserve">     h-st.ru</w:t>
    </w:r>
    <w:r w:rsidRPr="00853EB3">
      <w:rPr>
        <w:rFonts w:ascii="Brutal Type" w:hAnsi="Brutal Type"/>
      </w:rPr>
      <w:tab/>
    </w:r>
    <w:r>
      <w:rPr>
        <w:rFonts w:ascii="Brutal Type" w:hAnsi="Brutal Type"/>
      </w:rPr>
      <w:tab/>
    </w:r>
    <w:r w:rsidRPr="00853EB3">
      <w:rPr>
        <w:rFonts w:ascii="Brutal Type" w:hAnsi="Brutal Type" w:cstheme="majorHAnsi"/>
        <w:color w:val="FFFFFF" w:themeColor="background1"/>
      </w:rPr>
      <w:fldChar w:fldCharType="begin"/>
    </w:r>
    <w:r w:rsidRPr="00853EB3">
      <w:rPr>
        <w:rFonts w:ascii="Brutal Type" w:hAnsi="Brutal Type" w:cstheme="majorHAnsi"/>
        <w:color w:val="FFFFFF" w:themeColor="background1"/>
      </w:rPr>
      <w:instrText xml:space="preserve"> PAGE   \* MERGEFORMAT </w:instrText>
    </w:r>
    <w:r w:rsidRPr="00853EB3">
      <w:rPr>
        <w:rFonts w:ascii="Brutal Type" w:hAnsi="Brutal Type" w:cstheme="majorHAnsi"/>
        <w:color w:val="FFFFFF" w:themeColor="background1"/>
      </w:rPr>
      <w:fldChar w:fldCharType="separate"/>
    </w:r>
    <w:r w:rsidR="00DA25F3">
      <w:rPr>
        <w:rFonts w:ascii="Brutal Type" w:hAnsi="Brutal Type" w:cstheme="majorHAnsi"/>
        <w:noProof/>
        <w:color w:val="FFFFFF" w:themeColor="background1"/>
      </w:rPr>
      <w:t>7</w:t>
    </w:r>
    <w:r w:rsidRPr="00853EB3">
      <w:rPr>
        <w:rFonts w:ascii="Brutal Type" w:hAnsi="Brutal Type" w:cstheme="majorHAnsi"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E2" w:rsidRDefault="00944AE2" w:rsidP="0037079E">
      <w:pPr>
        <w:spacing w:after="0" w:line="240" w:lineRule="auto"/>
      </w:pPr>
      <w:r>
        <w:separator/>
      </w:r>
    </w:p>
  </w:footnote>
  <w:footnote w:type="continuationSeparator" w:id="0">
    <w:p w:rsidR="00944AE2" w:rsidRDefault="00944AE2" w:rsidP="0037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E3" w:rsidRDefault="00573372">
    <w:pPr>
      <w:pStyle w:val="a7"/>
      <w:jc w:val="right"/>
      <w:rPr>
        <w:color w:val="4F81BD" w:themeColor="accent1"/>
      </w:rPr>
    </w:pPr>
    <w:r w:rsidRPr="00573372">
      <w:rPr>
        <w:noProof/>
        <w:color w:val="4F81BD" w:themeColor="accent1"/>
        <w:lang w:val="ru-RU" w:eastAsia="ru-RU"/>
      </w:rPr>
      <w:drawing>
        <wp:inline distT="0" distB="0" distL="0" distR="0">
          <wp:extent cx="4759325" cy="474980"/>
          <wp:effectExtent l="0" t="0" r="3175" b="1270"/>
          <wp:docPr id="8" name="Рисунок 8" descr="Производство промышленного холодильного оборудования | Завод промышленного холода на заказ в Москв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Производство промышленного холодильного оборудования | Завод промышленного холода на заказ в Москв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E3" w:rsidRPr="007B68E9" w:rsidRDefault="00C137FD" w:rsidP="00493FC6">
    <w:pPr>
      <w:pStyle w:val="a7"/>
      <w:tabs>
        <w:tab w:val="clear" w:pos="4677"/>
        <w:tab w:val="clear" w:pos="9355"/>
        <w:tab w:val="right" w:pos="10206"/>
      </w:tabs>
      <w:spacing w:before="120" w:after="120"/>
      <w:rPr>
        <w:rFonts w:asciiTheme="majorHAnsi" w:hAnsiTheme="majorHAnsi"/>
        <w:color w:val="4F81BD" w:themeColor="accent1"/>
        <w:sz w:val="32"/>
      </w:rPr>
    </w:pPr>
    <w:r w:rsidRPr="00C137FD">
      <w:rPr>
        <w:rFonts w:asciiTheme="majorHAnsi" w:hAnsiTheme="majorHAnsi"/>
        <w:noProof/>
        <w:color w:val="4F81BD" w:themeColor="accent1"/>
        <w:sz w:val="32"/>
        <w:lang w:val="ru-RU" w:eastAsia="ru-RU"/>
      </w:rPr>
      <w:drawing>
        <wp:inline distT="0" distB="0" distL="0" distR="0">
          <wp:extent cx="4759325" cy="474980"/>
          <wp:effectExtent l="0" t="0" r="3175" b="1270"/>
          <wp:docPr id="6" name="Рисунок 6" descr="Производство промышленного холодильного оборудования | Завод промышленного холода на заказ в Москв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Производство промышленного холодильного оборудования | Завод промышленного холода на заказ в Москв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81F"/>
    <w:multiLevelType w:val="hybridMultilevel"/>
    <w:tmpl w:val="33B62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00AD"/>
    <w:multiLevelType w:val="hybridMultilevel"/>
    <w:tmpl w:val="0EC4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273A3"/>
    <w:multiLevelType w:val="hybridMultilevel"/>
    <w:tmpl w:val="12EE9590"/>
    <w:lvl w:ilvl="0" w:tplc="89AC2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23F31"/>
    <w:multiLevelType w:val="hybridMultilevel"/>
    <w:tmpl w:val="1C4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019D3"/>
    <w:multiLevelType w:val="hybridMultilevel"/>
    <w:tmpl w:val="AD88BE86"/>
    <w:lvl w:ilvl="0" w:tplc="89AC2044">
      <w:start w:val="1"/>
      <w:numFmt w:val="bullet"/>
      <w:lvlText w:val=""/>
      <w:lvlJc w:val="left"/>
      <w:pPr>
        <w:tabs>
          <w:tab w:val="num" w:pos="170"/>
        </w:tabs>
        <w:ind w:left="510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77FC1"/>
    <w:multiLevelType w:val="hybridMultilevel"/>
    <w:tmpl w:val="DEA626A2"/>
    <w:lvl w:ilvl="0" w:tplc="89AC2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35A07"/>
    <w:multiLevelType w:val="hybridMultilevel"/>
    <w:tmpl w:val="DE3C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53B63"/>
    <w:multiLevelType w:val="hybridMultilevel"/>
    <w:tmpl w:val="EB70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f7f5f9,#e6edf6,#f6f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D"/>
    <w:rsid w:val="00000927"/>
    <w:rsid w:val="00003B5D"/>
    <w:rsid w:val="000057DB"/>
    <w:rsid w:val="00006453"/>
    <w:rsid w:val="00007B9B"/>
    <w:rsid w:val="000114CF"/>
    <w:rsid w:val="00011DAB"/>
    <w:rsid w:val="000163AB"/>
    <w:rsid w:val="00016A6D"/>
    <w:rsid w:val="00020E97"/>
    <w:rsid w:val="000335C3"/>
    <w:rsid w:val="00033AC8"/>
    <w:rsid w:val="00035196"/>
    <w:rsid w:val="00040DEE"/>
    <w:rsid w:val="00041461"/>
    <w:rsid w:val="00042AD3"/>
    <w:rsid w:val="000432BD"/>
    <w:rsid w:val="000443F8"/>
    <w:rsid w:val="00044848"/>
    <w:rsid w:val="00045B24"/>
    <w:rsid w:val="00046C1E"/>
    <w:rsid w:val="00047EC3"/>
    <w:rsid w:val="00052AB5"/>
    <w:rsid w:val="00052F56"/>
    <w:rsid w:val="000552A1"/>
    <w:rsid w:val="00055E39"/>
    <w:rsid w:val="0006100E"/>
    <w:rsid w:val="00066BC0"/>
    <w:rsid w:val="00072747"/>
    <w:rsid w:val="000741BD"/>
    <w:rsid w:val="000807A3"/>
    <w:rsid w:val="00080DFF"/>
    <w:rsid w:val="00080EA4"/>
    <w:rsid w:val="00081488"/>
    <w:rsid w:val="000840E1"/>
    <w:rsid w:val="00086DA3"/>
    <w:rsid w:val="000920FF"/>
    <w:rsid w:val="00095C35"/>
    <w:rsid w:val="00096081"/>
    <w:rsid w:val="00097CF0"/>
    <w:rsid w:val="000A4706"/>
    <w:rsid w:val="000A618E"/>
    <w:rsid w:val="000A7701"/>
    <w:rsid w:val="000A7E09"/>
    <w:rsid w:val="000B3DB8"/>
    <w:rsid w:val="000B63B3"/>
    <w:rsid w:val="000B7DE2"/>
    <w:rsid w:val="000B7F76"/>
    <w:rsid w:val="000C0B60"/>
    <w:rsid w:val="000C3515"/>
    <w:rsid w:val="000C38DC"/>
    <w:rsid w:val="000C3DA8"/>
    <w:rsid w:val="000C3F3A"/>
    <w:rsid w:val="000C653F"/>
    <w:rsid w:val="000D128E"/>
    <w:rsid w:val="000D264F"/>
    <w:rsid w:val="000D441E"/>
    <w:rsid w:val="000D4E76"/>
    <w:rsid w:val="000D56CB"/>
    <w:rsid w:val="000D6A8E"/>
    <w:rsid w:val="000E10CB"/>
    <w:rsid w:val="000E166E"/>
    <w:rsid w:val="000E235B"/>
    <w:rsid w:val="000E3E35"/>
    <w:rsid w:val="000E493E"/>
    <w:rsid w:val="000F102C"/>
    <w:rsid w:val="000F315D"/>
    <w:rsid w:val="000F3362"/>
    <w:rsid w:val="000F5696"/>
    <w:rsid w:val="00104CD3"/>
    <w:rsid w:val="00106060"/>
    <w:rsid w:val="00106E78"/>
    <w:rsid w:val="00110168"/>
    <w:rsid w:val="00110E05"/>
    <w:rsid w:val="001116F4"/>
    <w:rsid w:val="001144C5"/>
    <w:rsid w:val="00116985"/>
    <w:rsid w:val="001174AA"/>
    <w:rsid w:val="0012058C"/>
    <w:rsid w:val="00121127"/>
    <w:rsid w:val="0012454C"/>
    <w:rsid w:val="001255F5"/>
    <w:rsid w:val="0013093F"/>
    <w:rsid w:val="00131DA8"/>
    <w:rsid w:val="00132397"/>
    <w:rsid w:val="001400E4"/>
    <w:rsid w:val="00142909"/>
    <w:rsid w:val="001472A4"/>
    <w:rsid w:val="00152492"/>
    <w:rsid w:val="00154091"/>
    <w:rsid w:val="00155B8A"/>
    <w:rsid w:val="00155EB1"/>
    <w:rsid w:val="001567FF"/>
    <w:rsid w:val="00162D9C"/>
    <w:rsid w:val="00164802"/>
    <w:rsid w:val="001648CD"/>
    <w:rsid w:val="001674D3"/>
    <w:rsid w:val="00170222"/>
    <w:rsid w:val="00171392"/>
    <w:rsid w:val="00172A79"/>
    <w:rsid w:val="00175C74"/>
    <w:rsid w:val="00176B34"/>
    <w:rsid w:val="00187F70"/>
    <w:rsid w:val="0019059F"/>
    <w:rsid w:val="00190DC4"/>
    <w:rsid w:val="00190E22"/>
    <w:rsid w:val="00191FD9"/>
    <w:rsid w:val="00192635"/>
    <w:rsid w:val="00196DAB"/>
    <w:rsid w:val="00197B87"/>
    <w:rsid w:val="001A4C45"/>
    <w:rsid w:val="001A5968"/>
    <w:rsid w:val="001B29B5"/>
    <w:rsid w:val="001B3D97"/>
    <w:rsid w:val="001B6C5C"/>
    <w:rsid w:val="001C0820"/>
    <w:rsid w:val="001C1939"/>
    <w:rsid w:val="001C22E6"/>
    <w:rsid w:val="001C2F1F"/>
    <w:rsid w:val="001C7DB5"/>
    <w:rsid w:val="001D213B"/>
    <w:rsid w:val="001D4836"/>
    <w:rsid w:val="001D4F32"/>
    <w:rsid w:val="001D564C"/>
    <w:rsid w:val="001D598E"/>
    <w:rsid w:val="001D6509"/>
    <w:rsid w:val="001D7070"/>
    <w:rsid w:val="001E16D6"/>
    <w:rsid w:val="001E3DF4"/>
    <w:rsid w:val="001E6E96"/>
    <w:rsid w:val="001E758E"/>
    <w:rsid w:val="001E778B"/>
    <w:rsid w:val="001F35E7"/>
    <w:rsid w:val="001F392A"/>
    <w:rsid w:val="00200039"/>
    <w:rsid w:val="0020108F"/>
    <w:rsid w:val="00201382"/>
    <w:rsid w:val="00203A6B"/>
    <w:rsid w:val="00212C77"/>
    <w:rsid w:val="0021577F"/>
    <w:rsid w:val="00216DFC"/>
    <w:rsid w:val="00216E32"/>
    <w:rsid w:val="00217F6B"/>
    <w:rsid w:val="00222BB8"/>
    <w:rsid w:val="00223527"/>
    <w:rsid w:val="00226CEC"/>
    <w:rsid w:val="00230207"/>
    <w:rsid w:val="002336A0"/>
    <w:rsid w:val="00233919"/>
    <w:rsid w:val="002376B5"/>
    <w:rsid w:val="002406FA"/>
    <w:rsid w:val="00240EBE"/>
    <w:rsid w:val="0024183C"/>
    <w:rsid w:val="00242AC5"/>
    <w:rsid w:val="002448E9"/>
    <w:rsid w:val="00247C1C"/>
    <w:rsid w:val="002512F7"/>
    <w:rsid w:val="00255096"/>
    <w:rsid w:val="00256434"/>
    <w:rsid w:val="00260A77"/>
    <w:rsid w:val="00261E3A"/>
    <w:rsid w:val="00264A2B"/>
    <w:rsid w:val="00272B73"/>
    <w:rsid w:val="0027468A"/>
    <w:rsid w:val="00276550"/>
    <w:rsid w:val="0028163F"/>
    <w:rsid w:val="00282244"/>
    <w:rsid w:val="002826E2"/>
    <w:rsid w:val="002860FE"/>
    <w:rsid w:val="00286118"/>
    <w:rsid w:val="00290B34"/>
    <w:rsid w:val="00291827"/>
    <w:rsid w:val="00291B07"/>
    <w:rsid w:val="002947E3"/>
    <w:rsid w:val="0029541B"/>
    <w:rsid w:val="00295EB2"/>
    <w:rsid w:val="00297DDA"/>
    <w:rsid w:val="002A2646"/>
    <w:rsid w:val="002A6B3A"/>
    <w:rsid w:val="002B36F2"/>
    <w:rsid w:val="002C4109"/>
    <w:rsid w:val="002C5F2D"/>
    <w:rsid w:val="002D206B"/>
    <w:rsid w:val="002D4948"/>
    <w:rsid w:val="002E0498"/>
    <w:rsid w:val="002E0BDB"/>
    <w:rsid w:val="002E0F11"/>
    <w:rsid w:val="002E2A6E"/>
    <w:rsid w:val="002F5629"/>
    <w:rsid w:val="003002A5"/>
    <w:rsid w:val="00300BD8"/>
    <w:rsid w:val="00302667"/>
    <w:rsid w:val="0030343C"/>
    <w:rsid w:val="0030670F"/>
    <w:rsid w:val="00311DA8"/>
    <w:rsid w:val="0031307C"/>
    <w:rsid w:val="00317922"/>
    <w:rsid w:val="00320638"/>
    <w:rsid w:val="00321B54"/>
    <w:rsid w:val="00321E18"/>
    <w:rsid w:val="00322B97"/>
    <w:rsid w:val="00322F7B"/>
    <w:rsid w:val="00323D54"/>
    <w:rsid w:val="00323D9C"/>
    <w:rsid w:val="00324465"/>
    <w:rsid w:val="0032508E"/>
    <w:rsid w:val="003255A8"/>
    <w:rsid w:val="00334FC4"/>
    <w:rsid w:val="00335F99"/>
    <w:rsid w:val="00336E72"/>
    <w:rsid w:val="0033785C"/>
    <w:rsid w:val="00340876"/>
    <w:rsid w:val="00341705"/>
    <w:rsid w:val="00341F26"/>
    <w:rsid w:val="00344F93"/>
    <w:rsid w:val="00345C9D"/>
    <w:rsid w:val="003473D2"/>
    <w:rsid w:val="003500D4"/>
    <w:rsid w:val="0035067F"/>
    <w:rsid w:val="003513EB"/>
    <w:rsid w:val="0035351D"/>
    <w:rsid w:val="0036360B"/>
    <w:rsid w:val="00363637"/>
    <w:rsid w:val="00364B08"/>
    <w:rsid w:val="00364BE0"/>
    <w:rsid w:val="00366F43"/>
    <w:rsid w:val="0037079E"/>
    <w:rsid w:val="00370F24"/>
    <w:rsid w:val="00371DFF"/>
    <w:rsid w:val="0037208F"/>
    <w:rsid w:val="00381E8D"/>
    <w:rsid w:val="00382083"/>
    <w:rsid w:val="00393C3E"/>
    <w:rsid w:val="00393E23"/>
    <w:rsid w:val="0039408E"/>
    <w:rsid w:val="003957D2"/>
    <w:rsid w:val="00397FF8"/>
    <w:rsid w:val="003A2D5A"/>
    <w:rsid w:val="003A7D88"/>
    <w:rsid w:val="003B056C"/>
    <w:rsid w:val="003B363C"/>
    <w:rsid w:val="003B5AF6"/>
    <w:rsid w:val="003B6696"/>
    <w:rsid w:val="003B7337"/>
    <w:rsid w:val="003B7EA9"/>
    <w:rsid w:val="003C356B"/>
    <w:rsid w:val="003C3FEF"/>
    <w:rsid w:val="003C4940"/>
    <w:rsid w:val="003C7CD1"/>
    <w:rsid w:val="003D2543"/>
    <w:rsid w:val="003D353D"/>
    <w:rsid w:val="003D4339"/>
    <w:rsid w:val="003D6B81"/>
    <w:rsid w:val="003D7516"/>
    <w:rsid w:val="003D7AA1"/>
    <w:rsid w:val="003E14C7"/>
    <w:rsid w:val="003E154D"/>
    <w:rsid w:val="003E7F6B"/>
    <w:rsid w:val="003F0646"/>
    <w:rsid w:val="003F4724"/>
    <w:rsid w:val="003F55F0"/>
    <w:rsid w:val="004052BD"/>
    <w:rsid w:val="00407E6E"/>
    <w:rsid w:val="0041201D"/>
    <w:rsid w:val="0041467C"/>
    <w:rsid w:val="00416B7B"/>
    <w:rsid w:val="0042073C"/>
    <w:rsid w:val="004221EC"/>
    <w:rsid w:val="0042430A"/>
    <w:rsid w:val="004311E8"/>
    <w:rsid w:val="004342CE"/>
    <w:rsid w:val="00435743"/>
    <w:rsid w:val="00437ADB"/>
    <w:rsid w:val="00444555"/>
    <w:rsid w:val="0044467B"/>
    <w:rsid w:val="00444EE4"/>
    <w:rsid w:val="0044545B"/>
    <w:rsid w:val="00447466"/>
    <w:rsid w:val="00447E2E"/>
    <w:rsid w:val="004533B1"/>
    <w:rsid w:val="004535F4"/>
    <w:rsid w:val="00454A5C"/>
    <w:rsid w:val="00457FF9"/>
    <w:rsid w:val="004602B8"/>
    <w:rsid w:val="00462751"/>
    <w:rsid w:val="00463140"/>
    <w:rsid w:val="00463C79"/>
    <w:rsid w:val="00464493"/>
    <w:rsid w:val="004650F5"/>
    <w:rsid w:val="00466035"/>
    <w:rsid w:val="004706E2"/>
    <w:rsid w:val="004717E6"/>
    <w:rsid w:val="00474882"/>
    <w:rsid w:val="0047525A"/>
    <w:rsid w:val="00477F5D"/>
    <w:rsid w:val="00481F9F"/>
    <w:rsid w:val="004823D9"/>
    <w:rsid w:val="00483D58"/>
    <w:rsid w:val="004873EF"/>
    <w:rsid w:val="0049256E"/>
    <w:rsid w:val="004935E0"/>
    <w:rsid w:val="00493FC6"/>
    <w:rsid w:val="004A17D3"/>
    <w:rsid w:val="004A26EB"/>
    <w:rsid w:val="004A34D0"/>
    <w:rsid w:val="004A4072"/>
    <w:rsid w:val="004A5ADF"/>
    <w:rsid w:val="004A6B95"/>
    <w:rsid w:val="004A7540"/>
    <w:rsid w:val="004B12BC"/>
    <w:rsid w:val="004B2EA4"/>
    <w:rsid w:val="004B36E6"/>
    <w:rsid w:val="004B62B8"/>
    <w:rsid w:val="004B7E46"/>
    <w:rsid w:val="004C2256"/>
    <w:rsid w:val="004C2E47"/>
    <w:rsid w:val="004C3CFB"/>
    <w:rsid w:val="004C4516"/>
    <w:rsid w:val="004D1323"/>
    <w:rsid w:val="004D2348"/>
    <w:rsid w:val="004D4B67"/>
    <w:rsid w:val="004E4359"/>
    <w:rsid w:val="004E4FBD"/>
    <w:rsid w:val="004E7850"/>
    <w:rsid w:val="004F1A0F"/>
    <w:rsid w:val="004F1A55"/>
    <w:rsid w:val="004F3495"/>
    <w:rsid w:val="004F5BFE"/>
    <w:rsid w:val="0050151A"/>
    <w:rsid w:val="005100A5"/>
    <w:rsid w:val="00514536"/>
    <w:rsid w:val="0051511F"/>
    <w:rsid w:val="00515B6D"/>
    <w:rsid w:val="0051793D"/>
    <w:rsid w:val="00517F9E"/>
    <w:rsid w:val="00520D09"/>
    <w:rsid w:val="00521316"/>
    <w:rsid w:val="00521388"/>
    <w:rsid w:val="00523A0D"/>
    <w:rsid w:val="005261A4"/>
    <w:rsid w:val="0053226E"/>
    <w:rsid w:val="00532C6D"/>
    <w:rsid w:val="00533177"/>
    <w:rsid w:val="00533385"/>
    <w:rsid w:val="00536FA9"/>
    <w:rsid w:val="00546A0A"/>
    <w:rsid w:val="0054720B"/>
    <w:rsid w:val="00551627"/>
    <w:rsid w:val="00553B92"/>
    <w:rsid w:val="00554063"/>
    <w:rsid w:val="005547AD"/>
    <w:rsid w:val="00556679"/>
    <w:rsid w:val="0055753E"/>
    <w:rsid w:val="00557771"/>
    <w:rsid w:val="00561428"/>
    <w:rsid w:val="005615FE"/>
    <w:rsid w:val="00564AE2"/>
    <w:rsid w:val="005666DA"/>
    <w:rsid w:val="00570FBE"/>
    <w:rsid w:val="00572620"/>
    <w:rsid w:val="00573372"/>
    <w:rsid w:val="00591CD2"/>
    <w:rsid w:val="00594332"/>
    <w:rsid w:val="005952FC"/>
    <w:rsid w:val="005A1157"/>
    <w:rsid w:val="005A1333"/>
    <w:rsid w:val="005A31A1"/>
    <w:rsid w:val="005B0675"/>
    <w:rsid w:val="005B21E2"/>
    <w:rsid w:val="005B3F13"/>
    <w:rsid w:val="005B5B4E"/>
    <w:rsid w:val="005B7634"/>
    <w:rsid w:val="005C1371"/>
    <w:rsid w:val="005C48FA"/>
    <w:rsid w:val="005D00B3"/>
    <w:rsid w:val="005D0189"/>
    <w:rsid w:val="005D0194"/>
    <w:rsid w:val="005D229C"/>
    <w:rsid w:val="005D7B5E"/>
    <w:rsid w:val="005E0719"/>
    <w:rsid w:val="005E5039"/>
    <w:rsid w:val="005F0C2E"/>
    <w:rsid w:val="005F0F2A"/>
    <w:rsid w:val="005F32BD"/>
    <w:rsid w:val="005F522C"/>
    <w:rsid w:val="00603C2F"/>
    <w:rsid w:val="006052AB"/>
    <w:rsid w:val="006058EB"/>
    <w:rsid w:val="00607F31"/>
    <w:rsid w:val="00610B7C"/>
    <w:rsid w:val="00615ED8"/>
    <w:rsid w:val="00620015"/>
    <w:rsid w:val="00620CC4"/>
    <w:rsid w:val="00621091"/>
    <w:rsid w:val="00624C13"/>
    <w:rsid w:val="00625B5A"/>
    <w:rsid w:val="006265C6"/>
    <w:rsid w:val="00631BD9"/>
    <w:rsid w:val="0063517B"/>
    <w:rsid w:val="006351DC"/>
    <w:rsid w:val="0063723E"/>
    <w:rsid w:val="0063787B"/>
    <w:rsid w:val="00640D26"/>
    <w:rsid w:val="00643BD9"/>
    <w:rsid w:val="00646DD2"/>
    <w:rsid w:val="00651BF6"/>
    <w:rsid w:val="00652A10"/>
    <w:rsid w:val="0065396E"/>
    <w:rsid w:val="006539A5"/>
    <w:rsid w:val="006571BA"/>
    <w:rsid w:val="00660FD5"/>
    <w:rsid w:val="0066570C"/>
    <w:rsid w:val="00665A9B"/>
    <w:rsid w:val="00667D9F"/>
    <w:rsid w:val="00672E82"/>
    <w:rsid w:val="00674376"/>
    <w:rsid w:val="00677B47"/>
    <w:rsid w:val="00681EC4"/>
    <w:rsid w:val="00684A32"/>
    <w:rsid w:val="00686D3B"/>
    <w:rsid w:val="00687B56"/>
    <w:rsid w:val="006937F2"/>
    <w:rsid w:val="00694DEE"/>
    <w:rsid w:val="00697057"/>
    <w:rsid w:val="006A1337"/>
    <w:rsid w:val="006A63A6"/>
    <w:rsid w:val="006A6E1C"/>
    <w:rsid w:val="006A79BF"/>
    <w:rsid w:val="006A7D65"/>
    <w:rsid w:val="006B1C31"/>
    <w:rsid w:val="006B4FF0"/>
    <w:rsid w:val="006B7545"/>
    <w:rsid w:val="006C0A4E"/>
    <w:rsid w:val="006C1AE5"/>
    <w:rsid w:val="006C3539"/>
    <w:rsid w:val="006C51BB"/>
    <w:rsid w:val="006C7A95"/>
    <w:rsid w:val="006C7C82"/>
    <w:rsid w:val="006D070E"/>
    <w:rsid w:val="006D0A30"/>
    <w:rsid w:val="006D0CAA"/>
    <w:rsid w:val="006D1996"/>
    <w:rsid w:val="006D2330"/>
    <w:rsid w:val="006D499E"/>
    <w:rsid w:val="006E18CC"/>
    <w:rsid w:val="006E69B4"/>
    <w:rsid w:val="006E7712"/>
    <w:rsid w:val="006F1031"/>
    <w:rsid w:val="006F32FB"/>
    <w:rsid w:val="006F3BE2"/>
    <w:rsid w:val="006F4B89"/>
    <w:rsid w:val="006F5D36"/>
    <w:rsid w:val="007011BA"/>
    <w:rsid w:val="00702DB4"/>
    <w:rsid w:val="00702E86"/>
    <w:rsid w:val="00703305"/>
    <w:rsid w:val="00706E2E"/>
    <w:rsid w:val="007112A6"/>
    <w:rsid w:val="00713267"/>
    <w:rsid w:val="00713C69"/>
    <w:rsid w:val="00715D76"/>
    <w:rsid w:val="0072262D"/>
    <w:rsid w:val="007233B6"/>
    <w:rsid w:val="007263E3"/>
    <w:rsid w:val="007268B2"/>
    <w:rsid w:val="007271B0"/>
    <w:rsid w:val="00731466"/>
    <w:rsid w:val="00731B61"/>
    <w:rsid w:val="00732CDB"/>
    <w:rsid w:val="00732D86"/>
    <w:rsid w:val="00735602"/>
    <w:rsid w:val="007362C7"/>
    <w:rsid w:val="00737015"/>
    <w:rsid w:val="007409CD"/>
    <w:rsid w:val="00743205"/>
    <w:rsid w:val="00744A2D"/>
    <w:rsid w:val="0074532F"/>
    <w:rsid w:val="00745833"/>
    <w:rsid w:val="007465F8"/>
    <w:rsid w:val="00751164"/>
    <w:rsid w:val="007516CD"/>
    <w:rsid w:val="00753BCF"/>
    <w:rsid w:val="0075618C"/>
    <w:rsid w:val="007564E3"/>
    <w:rsid w:val="00756E1F"/>
    <w:rsid w:val="007572EA"/>
    <w:rsid w:val="007628CA"/>
    <w:rsid w:val="007663ED"/>
    <w:rsid w:val="00770793"/>
    <w:rsid w:val="00771F48"/>
    <w:rsid w:val="007729D1"/>
    <w:rsid w:val="00772B0E"/>
    <w:rsid w:val="00772DD1"/>
    <w:rsid w:val="007730E4"/>
    <w:rsid w:val="00774EB6"/>
    <w:rsid w:val="00776EAA"/>
    <w:rsid w:val="00777E01"/>
    <w:rsid w:val="00777EA9"/>
    <w:rsid w:val="007847F4"/>
    <w:rsid w:val="00790AB3"/>
    <w:rsid w:val="00790B5D"/>
    <w:rsid w:val="007955B6"/>
    <w:rsid w:val="0079612B"/>
    <w:rsid w:val="00797CC2"/>
    <w:rsid w:val="007A2354"/>
    <w:rsid w:val="007A39EE"/>
    <w:rsid w:val="007A577B"/>
    <w:rsid w:val="007A5DD2"/>
    <w:rsid w:val="007A6117"/>
    <w:rsid w:val="007A7DC4"/>
    <w:rsid w:val="007A7FCA"/>
    <w:rsid w:val="007B0C52"/>
    <w:rsid w:val="007B45C4"/>
    <w:rsid w:val="007B4CD9"/>
    <w:rsid w:val="007B5E13"/>
    <w:rsid w:val="007B6847"/>
    <w:rsid w:val="007B68E9"/>
    <w:rsid w:val="007C084F"/>
    <w:rsid w:val="007C09CA"/>
    <w:rsid w:val="007C2E3F"/>
    <w:rsid w:val="007C48A8"/>
    <w:rsid w:val="007C5090"/>
    <w:rsid w:val="007C6275"/>
    <w:rsid w:val="007D105A"/>
    <w:rsid w:val="007D1E34"/>
    <w:rsid w:val="007D46D1"/>
    <w:rsid w:val="007D6ACA"/>
    <w:rsid w:val="007E3708"/>
    <w:rsid w:val="007E4C2B"/>
    <w:rsid w:val="007E50B0"/>
    <w:rsid w:val="007E761B"/>
    <w:rsid w:val="007F192E"/>
    <w:rsid w:val="007F5000"/>
    <w:rsid w:val="007F5CA9"/>
    <w:rsid w:val="007F6BD6"/>
    <w:rsid w:val="008020BC"/>
    <w:rsid w:val="008022F8"/>
    <w:rsid w:val="00803328"/>
    <w:rsid w:val="00804964"/>
    <w:rsid w:val="00804A9E"/>
    <w:rsid w:val="00807182"/>
    <w:rsid w:val="00811081"/>
    <w:rsid w:val="00822B7B"/>
    <w:rsid w:val="00826A93"/>
    <w:rsid w:val="008275C5"/>
    <w:rsid w:val="00833474"/>
    <w:rsid w:val="008340CB"/>
    <w:rsid w:val="00834F04"/>
    <w:rsid w:val="008409AD"/>
    <w:rsid w:val="0084369B"/>
    <w:rsid w:val="0084467A"/>
    <w:rsid w:val="00844BA4"/>
    <w:rsid w:val="0084518F"/>
    <w:rsid w:val="00847201"/>
    <w:rsid w:val="008475C0"/>
    <w:rsid w:val="00850F4E"/>
    <w:rsid w:val="008510D8"/>
    <w:rsid w:val="00851EEC"/>
    <w:rsid w:val="00852159"/>
    <w:rsid w:val="00853EB3"/>
    <w:rsid w:val="00854281"/>
    <w:rsid w:val="00854BEC"/>
    <w:rsid w:val="00864E60"/>
    <w:rsid w:val="008708B6"/>
    <w:rsid w:val="00872237"/>
    <w:rsid w:val="008735A5"/>
    <w:rsid w:val="00873C78"/>
    <w:rsid w:val="00882145"/>
    <w:rsid w:val="008821FC"/>
    <w:rsid w:val="00882E8D"/>
    <w:rsid w:val="00883668"/>
    <w:rsid w:val="0088576E"/>
    <w:rsid w:val="00885A33"/>
    <w:rsid w:val="008A0102"/>
    <w:rsid w:val="008A14C7"/>
    <w:rsid w:val="008A1D51"/>
    <w:rsid w:val="008A43FE"/>
    <w:rsid w:val="008A71CC"/>
    <w:rsid w:val="008A7EEA"/>
    <w:rsid w:val="008C0063"/>
    <w:rsid w:val="008C1268"/>
    <w:rsid w:val="008C2609"/>
    <w:rsid w:val="008C2EC2"/>
    <w:rsid w:val="008C395C"/>
    <w:rsid w:val="008D133F"/>
    <w:rsid w:val="008D45E8"/>
    <w:rsid w:val="008D47F3"/>
    <w:rsid w:val="008D6387"/>
    <w:rsid w:val="008E1D0F"/>
    <w:rsid w:val="008E2E64"/>
    <w:rsid w:val="008E3229"/>
    <w:rsid w:val="008E642E"/>
    <w:rsid w:val="008E77DA"/>
    <w:rsid w:val="008F1B35"/>
    <w:rsid w:val="008F1BBF"/>
    <w:rsid w:val="008F420C"/>
    <w:rsid w:val="008F7625"/>
    <w:rsid w:val="009054A4"/>
    <w:rsid w:val="00905EB0"/>
    <w:rsid w:val="0090613E"/>
    <w:rsid w:val="00906425"/>
    <w:rsid w:val="00906A83"/>
    <w:rsid w:val="009078D6"/>
    <w:rsid w:val="009132D2"/>
    <w:rsid w:val="0091480E"/>
    <w:rsid w:val="00914D3D"/>
    <w:rsid w:val="00920575"/>
    <w:rsid w:val="0092374F"/>
    <w:rsid w:val="00927209"/>
    <w:rsid w:val="00927699"/>
    <w:rsid w:val="009278D2"/>
    <w:rsid w:val="00930C65"/>
    <w:rsid w:val="0093259C"/>
    <w:rsid w:val="00932FC0"/>
    <w:rsid w:val="00942622"/>
    <w:rsid w:val="00944AE2"/>
    <w:rsid w:val="00947356"/>
    <w:rsid w:val="00954AA9"/>
    <w:rsid w:val="00957655"/>
    <w:rsid w:val="009577E7"/>
    <w:rsid w:val="00960E78"/>
    <w:rsid w:val="00963619"/>
    <w:rsid w:val="00963A30"/>
    <w:rsid w:val="00964944"/>
    <w:rsid w:val="00964956"/>
    <w:rsid w:val="0097076E"/>
    <w:rsid w:val="00971834"/>
    <w:rsid w:val="009739E3"/>
    <w:rsid w:val="00974C59"/>
    <w:rsid w:val="00976864"/>
    <w:rsid w:val="0098008D"/>
    <w:rsid w:val="00982A5C"/>
    <w:rsid w:val="00987FE2"/>
    <w:rsid w:val="00991D7C"/>
    <w:rsid w:val="00991FF0"/>
    <w:rsid w:val="009932EC"/>
    <w:rsid w:val="00993973"/>
    <w:rsid w:val="00994D13"/>
    <w:rsid w:val="009A0124"/>
    <w:rsid w:val="009A0A11"/>
    <w:rsid w:val="009A3E6A"/>
    <w:rsid w:val="009B422B"/>
    <w:rsid w:val="009B454E"/>
    <w:rsid w:val="009B4D36"/>
    <w:rsid w:val="009B699F"/>
    <w:rsid w:val="009B7DBD"/>
    <w:rsid w:val="009C1AFA"/>
    <w:rsid w:val="009C27CD"/>
    <w:rsid w:val="009C404D"/>
    <w:rsid w:val="009C60A5"/>
    <w:rsid w:val="009C664C"/>
    <w:rsid w:val="009D0257"/>
    <w:rsid w:val="009D3064"/>
    <w:rsid w:val="009D3DF1"/>
    <w:rsid w:val="009E34F9"/>
    <w:rsid w:val="009E5E94"/>
    <w:rsid w:val="009E6CF3"/>
    <w:rsid w:val="009E6E77"/>
    <w:rsid w:val="009F0BD9"/>
    <w:rsid w:val="009F3A59"/>
    <w:rsid w:val="009F5CCC"/>
    <w:rsid w:val="009F5FFF"/>
    <w:rsid w:val="009F72EA"/>
    <w:rsid w:val="009F76AD"/>
    <w:rsid w:val="009F7BF1"/>
    <w:rsid w:val="00A026EF"/>
    <w:rsid w:val="00A04D58"/>
    <w:rsid w:val="00A052D0"/>
    <w:rsid w:val="00A065DE"/>
    <w:rsid w:val="00A07314"/>
    <w:rsid w:val="00A0751E"/>
    <w:rsid w:val="00A07BE5"/>
    <w:rsid w:val="00A07C1D"/>
    <w:rsid w:val="00A1115B"/>
    <w:rsid w:val="00A111E2"/>
    <w:rsid w:val="00A1462F"/>
    <w:rsid w:val="00A1672A"/>
    <w:rsid w:val="00A16F31"/>
    <w:rsid w:val="00A20797"/>
    <w:rsid w:val="00A21453"/>
    <w:rsid w:val="00A239CB"/>
    <w:rsid w:val="00A25F5A"/>
    <w:rsid w:val="00A27557"/>
    <w:rsid w:val="00A2784F"/>
    <w:rsid w:val="00A30BE9"/>
    <w:rsid w:val="00A31A6F"/>
    <w:rsid w:val="00A3248C"/>
    <w:rsid w:val="00A34F47"/>
    <w:rsid w:val="00A37501"/>
    <w:rsid w:val="00A44903"/>
    <w:rsid w:val="00A44964"/>
    <w:rsid w:val="00A46DC9"/>
    <w:rsid w:val="00A5129C"/>
    <w:rsid w:val="00A52DEC"/>
    <w:rsid w:val="00A54C8A"/>
    <w:rsid w:val="00A55D9D"/>
    <w:rsid w:val="00A56557"/>
    <w:rsid w:val="00A5797B"/>
    <w:rsid w:val="00A60871"/>
    <w:rsid w:val="00A612B0"/>
    <w:rsid w:val="00A62D20"/>
    <w:rsid w:val="00A6374F"/>
    <w:rsid w:val="00A67882"/>
    <w:rsid w:val="00A7205E"/>
    <w:rsid w:val="00A72816"/>
    <w:rsid w:val="00A7592E"/>
    <w:rsid w:val="00A7792F"/>
    <w:rsid w:val="00A82EE1"/>
    <w:rsid w:val="00A84288"/>
    <w:rsid w:val="00A8731D"/>
    <w:rsid w:val="00A8780E"/>
    <w:rsid w:val="00A91FCF"/>
    <w:rsid w:val="00A9434C"/>
    <w:rsid w:val="00A963D9"/>
    <w:rsid w:val="00A9652B"/>
    <w:rsid w:val="00A9701A"/>
    <w:rsid w:val="00AA1181"/>
    <w:rsid w:val="00AA2E6E"/>
    <w:rsid w:val="00AA7A74"/>
    <w:rsid w:val="00AB25FE"/>
    <w:rsid w:val="00AB3935"/>
    <w:rsid w:val="00AB56AA"/>
    <w:rsid w:val="00AB6843"/>
    <w:rsid w:val="00AB6EDE"/>
    <w:rsid w:val="00AC2292"/>
    <w:rsid w:val="00AC2677"/>
    <w:rsid w:val="00AC27BA"/>
    <w:rsid w:val="00AC2BD4"/>
    <w:rsid w:val="00AC708B"/>
    <w:rsid w:val="00AD0D12"/>
    <w:rsid w:val="00AD2751"/>
    <w:rsid w:val="00AD438B"/>
    <w:rsid w:val="00AD46F3"/>
    <w:rsid w:val="00AD4E74"/>
    <w:rsid w:val="00AD6B95"/>
    <w:rsid w:val="00AD7C96"/>
    <w:rsid w:val="00AE4948"/>
    <w:rsid w:val="00AE6CA5"/>
    <w:rsid w:val="00AE704A"/>
    <w:rsid w:val="00AE731E"/>
    <w:rsid w:val="00AF1F78"/>
    <w:rsid w:val="00AF28C0"/>
    <w:rsid w:val="00AF595D"/>
    <w:rsid w:val="00B002B9"/>
    <w:rsid w:val="00B0032A"/>
    <w:rsid w:val="00B009CC"/>
    <w:rsid w:val="00B016C4"/>
    <w:rsid w:val="00B0246C"/>
    <w:rsid w:val="00B028EE"/>
    <w:rsid w:val="00B0390F"/>
    <w:rsid w:val="00B1469E"/>
    <w:rsid w:val="00B15416"/>
    <w:rsid w:val="00B2057A"/>
    <w:rsid w:val="00B20E0E"/>
    <w:rsid w:val="00B23CB5"/>
    <w:rsid w:val="00B26A5D"/>
    <w:rsid w:val="00B31538"/>
    <w:rsid w:val="00B3268E"/>
    <w:rsid w:val="00B32BF1"/>
    <w:rsid w:val="00B337FF"/>
    <w:rsid w:val="00B33B3E"/>
    <w:rsid w:val="00B33D17"/>
    <w:rsid w:val="00B34356"/>
    <w:rsid w:val="00B36821"/>
    <w:rsid w:val="00B36E71"/>
    <w:rsid w:val="00B405CB"/>
    <w:rsid w:val="00B43BA7"/>
    <w:rsid w:val="00B447AA"/>
    <w:rsid w:val="00B47119"/>
    <w:rsid w:val="00B47B17"/>
    <w:rsid w:val="00B523DC"/>
    <w:rsid w:val="00B55C58"/>
    <w:rsid w:val="00B55CFA"/>
    <w:rsid w:val="00B55EF4"/>
    <w:rsid w:val="00B56D2B"/>
    <w:rsid w:val="00B60352"/>
    <w:rsid w:val="00B61518"/>
    <w:rsid w:val="00B641B8"/>
    <w:rsid w:val="00B6449B"/>
    <w:rsid w:val="00B65FA0"/>
    <w:rsid w:val="00B67326"/>
    <w:rsid w:val="00B679DD"/>
    <w:rsid w:val="00B709FF"/>
    <w:rsid w:val="00B70C17"/>
    <w:rsid w:val="00B74F70"/>
    <w:rsid w:val="00B82E48"/>
    <w:rsid w:val="00B8308D"/>
    <w:rsid w:val="00B83282"/>
    <w:rsid w:val="00B83B0B"/>
    <w:rsid w:val="00B84ADE"/>
    <w:rsid w:val="00B8524F"/>
    <w:rsid w:val="00B8667B"/>
    <w:rsid w:val="00B86E91"/>
    <w:rsid w:val="00B8724F"/>
    <w:rsid w:val="00B878E9"/>
    <w:rsid w:val="00B90DAD"/>
    <w:rsid w:val="00B9304C"/>
    <w:rsid w:val="00B93B88"/>
    <w:rsid w:val="00B972E7"/>
    <w:rsid w:val="00BA0CE1"/>
    <w:rsid w:val="00BA734A"/>
    <w:rsid w:val="00BB01CA"/>
    <w:rsid w:val="00BB08CB"/>
    <w:rsid w:val="00BB09CC"/>
    <w:rsid w:val="00BB19AD"/>
    <w:rsid w:val="00BB2D66"/>
    <w:rsid w:val="00BB5288"/>
    <w:rsid w:val="00BB5CF6"/>
    <w:rsid w:val="00BB6848"/>
    <w:rsid w:val="00BC052D"/>
    <w:rsid w:val="00BC0664"/>
    <w:rsid w:val="00BC1B55"/>
    <w:rsid w:val="00BC2ACE"/>
    <w:rsid w:val="00BC3272"/>
    <w:rsid w:val="00BC76F1"/>
    <w:rsid w:val="00BD19C9"/>
    <w:rsid w:val="00BD574E"/>
    <w:rsid w:val="00BD6D19"/>
    <w:rsid w:val="00BE0451"/>
    <w:rsid w:val="00BE2FC8"/>
    <w:rsid w:val="00BE77FA"/>
    <w:rsid w:val="00BE7864"/>
    <w:rsid w:val="00BF0C31"/>
    <w:rsid w:val="00BF2868"/>
    <w:rsid w:val="00BF53F0"/>
    <w:rsid w:val="00BF625A"/>
    <w:rsid w:val="00C02273"/>
    <w:rsid w:val="00C05052"/>
    <w:rsid w:val="00C05938"/>
    <w:rsid w:val="00C10836"/>
    <w:rsid w:val="00C10D63"/>
    <w:rsid w:val="00C10F63"/>
    <w:rsid w:val="00C11581"/>
    <w:rsid w:val="00C137FD"/>
    <w:rsid w:val="00C15FDC"/>
    <w:rsid w:val="00C167F7"/>
    <w:rsid w:val="00C224A5"/>
    <w:rsid w:val="00C2610C"/>
    <w:rsid w:val="00C2703B"/>
    <w:rsid w:val="00C322F1"/>
    <w:rsid w:val="00C32DEF"/>
    <w:rsid w:val="00C36080"/>
    <w:rsid w:val="00C36A00"/>
    <w:rsid w:val="00C378F4"/>
    <w:rsid w:val="00C41BCD"/>
    <w:rsid w:val="00C506EA"/>
    <w:rsid w:val="00C513FF"/>
    <w:rsid w:val="00C56F35"/>
    <w:rsid w:val="00C614D3"/>
    <w:rsid w:val="00C633AB"/>
    <w:rsid w:val="00C643D3"/>
    <w:rsid w:val="00C66F0E"/>
    <w:rsid w:val="00C6755B"/>
    <w:rsid w:val="00C7519B"/>
    <w:rsid w:val="00C76414"/>
    <w:rsid w:val="00C77070"/>
    <w:rsid w:val="00C772A5"/>
    <w:rsid w:val="00C81BEE"/>
    <w:rsid w:val="00C834CF"/>
    <w:rsid w:val="00C85259"/>
    <w:rsid w:val="00C87B0D"/>
    <w:rsid w:val="00C87F62"/>
    <w:rsid w:val="00C903EC"/>
    <w:rsid w:val="00C93BA1"/>
    <w:rsid w:val="00C94B03"/>
    <w:rsid w:val="00C95281"/>
    <w:rsid w:val="00C96C95"/>
    <w:rsid w:val="00C977DB"/>
    <w:rsid w:val="00CA15AF"/>
    <w:rsid w:val="00CA2687"/>
    <w:rsid w:val="00CA2749"/>
    <w:rsid w:val="00CA38F7"/>
    <w:rsid w:val="00CA41FC"/>
    <w:rsid w:val="00CA5B91"/>
    <w:rsid w:val="00CB057D"/>
    <w:rsid w:val="00CB21D7"/>
    <w:rsid w:val="00CB390C"/>
    <w:rsid w:val="00CB5AE9"/>
    <w:rsid w:val="00CB639B"/>
    <w:rsid w:val="00CB6AC2"/>
    <w:rsid w:val="00CB6B25"/>
    <w:rsid w:val="00CC0214"/>
    <w:rsid w:val="00CC13AD"/>
    <w:rsid w:val="00CC2598"/>
    <w:rsid w:val="00CC32B3"/>
    <w:rsid w:val="00CC529D"/>
    <w:rsid w:val="00CC7163"/>
    <w:rsid w:val="00CC7205"/>
    <w:rsid w:val="00CD017E"/>
    <w:rsid w:val="00CD27B1"/>
    <w:rsid w:val="00CD5724"/>
    <w:rsid w:val="00CD7215"/>
    <w:rsid w:val="00CD7389"/>
    <w:rsid w:val="00CE01B2"/>
    <w:rsid w:val="00CE2B1F"/>
    <w:rsid w:val="00CE36AD"/>
    <w:rsid w:val="00CE38D5"/>
    <w:rsid w:val="00CE39BB"/>
    <w:rsid w:val="00CE46C6"/>
    <w:rsid w:val="00CE4C55"/>
    <w:rsid w:val="00CE534F"/>
    <w:rsid w:val="00CF2EE5"/>
    <w:rsid w:val="00CF4C9A"/>
    <w:rsid w:val="00CF7026"/>
    <w:rsid w:val="00D02923"/>
    <w:rsid w:val="00D042DC"/>
    <w:rsid w:val="00D06E85"/>
    <w:rsid w:val="00D07130"/>
    <w:rsid w:val="00D1159C"/>
    <w:rsid w:val="00D11F2D"/>
    <w:rsid w:val="00D12493"/>
    <w:rsid w:val="00D22CC3"/>
    <w:rsid w:val="00D2362F"/>
    <w:rsid w:val="00D26293"/>
    <w:rsid w:val="00D26304"/>
    <w:rsid w:val="00D27F98"/>
    <w:rsid w:val="00D34225"/>
    <w:rsid w:val="00D3600C"/>
    <w:rsid w:val="00D413B1"/>
    <w:rsid w:val="00D43591"/>
    <w:rsid w:val="00D44A2E"/>
    <w:rsid w:val="00D464BC"/>
    <w:rsid w:val="00D47D19"/>
    <w:rsid w:val="00D50283"/>
    <w:rsid w:val="00D52925"/>
    <w:rsid w:val="00D54542"/>
    <w:rsid w:val="00D616E0"/>
    <w:rsid w:val="00D6185C"/>
    <w:rsid w:val="00D6323D"/>
    <w:rsid w:val="00D63D1A"/>
    <w:rsid w:val="00D63ECF"/>
    <w:rsid w:val="00D644CC"/>
    <w:rsid w:val="00D66A5D"/>
    <w:rsid w:val="00D67C4B"/>
    <w:rsid w:val="00D71F1E"/>
    <w:rsid w:val="00D73303"/>
    <w:rsid w:val="00D76C43"/>
    <w:rsid w:val="00D76DB9"/>
    <w:rsid w:val="00D76E37"/>
    <w:rsid w:val="00D775D0"/>
    <w:rsid w:val="00D77E19"/>
    <w:rsid w:val="00D81EA2"/>
    <w:rsid w:val="00D81EF4"/>
    <w:rsid w:val="00D83D1A"/>
    <w:rsid w:val="00D853F3"/>
    <w:rsid w:val="00D85901"/>
    <w:rsid w:val="00D85EB2"/>
    <w:rsid w:val="00D86458"/>
    <w:rsid w:val="00D922C2"/>
    <w:rsid w:val="00D93E70"/>
    <w:rsid w:val="00D94BAF"/>
    <w:rsid w:val="00D97041"/>
    <w:rsid w:val="00DA00EE"/>
    <w:rsid w:val="00DA12A8"/>
    <w:rsid w:val="00DA25F3"/>
    <w:rsid w:val="00DA33D7"/>
    <w:rsid w:val="00DA6DE4"/>
    <w:rsid w:val="00DB2222"/>
    <w:rsid w:val="00DB4B6E"/>
    <w:rsid w:val="00DB63DD"/>
    <w:rsid w:val="00DC1517"/>
    <w:rsid w:val="00DC28D6"/>
    <w:rsid w:val="00DC34D2"/>
    <w:rsid w:val="00DC65EE"/>
    <w:rsid w:val="00DD16ED"/>
    <w:rsid w:val="00DD2C5D"/>
    <w:rsid w:val="00DD593A"/>
    <w:rsid w:val="00DD6270"/>
    <w:rsid w:val="00DD7DED"/>
    <w:rsid w:val="00DE3999"/>
    <w:rsid w:val="00DE3C36"/>
    <w:rsid w:val="00DE6B87"/>
    <w:rsid w:val="00DE70DB"/>
    <w:rsid w:val="00DF6B57"/>
    <w:rsid w:val="00E000DB"/>
    <w:rsid w:val="00E03C9F"/>
    <w:rsid w:val="00E03E22"/>
    <w:rsid w:val="00E0680D"/>
    <w:rsid w:val="00E13402"/>
    <w:rsid w:val="00E1499D"/>
    <w:rsid w:val="00E14BD5"/>
    <w:rsid w:val="00E16F63"/>
    <w:rsid w:val="00E23704"/>
    <w:rsid w:val="00E27360"/>
    <w:rsid w:val="00E273EE"/>
    <w:rsid w:val="00E3006A"/>
    <w:rsid w:val="00E301A2"/>
    <w:rsid w:val="00E32B69"/>
    <w:rsid w:val="00E35690"/>
    <w:rsid w:val="00E37E39"/>
    <w:rsid w:val="00E40D61"/>
    <w:rsid w:val="00E41A44"/>
    <w:rsid w:val="00E41F2F"/>
    <w:rsid w:val="00E447B5"/>
    <w:rsid w:val="00E4762A"/>
    <w:rsid w:val="00E50DC1"/>
    <w:rsid w:val="00E51A1F"/>
    <w:rsid w:val="00E5514C"/>
    <w:rsid w:val="00E6508F"/>
    <w:rsid w:val="00E66163"/>
    <w:rsid w:val="00E67E12"/>
    <w:rsid w:val="00E70101"/>
    <w:rsid w:val="00E72123"/>
    <w:rsid w:val="00E75E83"/>
    <w:rsid w:val="00E7705A"/>
    <w:rsid w:val="00E81352"/>
    <w:rsid w:val="00E828B6"/>
    <w:rsid w:val="00E839ED"/>
    <w:rsid w:val="00E85E0D"/>
    <w:rsid w:val="00E9196C"/>
    <w:rsid w:val="00E9231D"/>
    <w:rsid w:val="00E9360D"/>
    <w:rsid w:val="00E93B7F"/>
    <w:rsid w:val="00E968E3"/>
    <w:rsid w:val="00E96DA3"/>
    <w:rsid w:val="00EA7516"/>
    <w:rsid w:val="00EA7895"/>
    <w:rsid w:val="00EB2EF2"/>
    <w:rsid w:val="00EB3868"/>
    <w:rsid w:val="00EB45FF"/>
    <w:rsid w:val="00EB636E"/>
    <w:rsid w:val="00EB74DA"/>
    <w:rsid w:val="00EB7EAC"/>
    <w:rsid w:val="00EC0662"/>
    <w:rsid w:val="00EC2B2A"/>
    <w:rsid w:val="00EC307F"/>
    <w:rsid w:val="00EC4A16"/>
    <w:rsid w:val="00EC6F0B"/>
    <w:rsid w:val="00EC702B"/>
    <w:rsid w:val="00ED1282"/>
    <w:rsid w:val="00ED30F3"/>
    <w:rsid w:val="00ED32B4"/>
    <w:rsid w:val="00ED34A3"/>
    <w:rsid w:val="00ED3C22"/>
    <w:rsid w:val="00ED7898"/>
    <w:rsid w:val="00EE0562"/>
    <w:rsid w:val="00EE122A"/>
    <w:rsid w:val="00EE324A"/>
    <w:rsid w:val="00EE7082"/>
    <w:rsid w:val="00EF014B"/>
    <w:rsid w:val="00EF0C68"/>
    <w:rsid w:val="00EF1DDC"/>
    <w:rsid w:val="00EF20AD"/>
    <w:rsid w:val="00EF25DE"/>
    <w:rsid w:val="00EF30C9"/>
    <w:rsid w:val="00EF4EF7"/>
    <w:rsid w:val="00F00AAF"/>
    <w:rsid w:val="00F021F0"/>
    <w:rsid w:val="00F0316A"/>
    <w:rsid w:val="00F0640F"/>
    <w:rsid w:val="00F110E7"/>
    <w:rsid w:val="00F12D6C"/>
    <w:rsid w:val="00F14DD9"/>
    <w:rsid w:val="00F17616"/>
    <w:rsid w:val="00F2023B"/>
    <w:rsid w:val="00F23E14"/>
    <w:rsid w:val="00F26322"/>
    <w:rsid w:val="00F2688B"/>
    <w:rsid w:val="00F26C96"/>
    <w:rsid w:val="00F30033"/>
    <w:rsid w:val="00F32D1C"/>
    <w:rsid w:val="00F35898"/>
    <w:rsid w:val="00F37236"/>
    <w:rsid w:val="00F41056"/>
    <w:rsid w:val="00F43816"/>
    <w:rsid w:val="00F45C69"/>
    <w:rsid w:val="00F476C6"/>
    <w:rsid w:val="00F50CA5"/>
    <w:rsid w:val="00F514D7"/>
    <w:rsid w:val="00F5395E"/>
    <w:rsid w:val="00F54DF6"/>
    <w:rsid w:val="00F5536E"/>
    <w:rsid w:val="00F55E4A"/>
    <w:rsid w:val="00F606DF"/>
    <w:rsid w:val="00F62079"/>
    <w:rsid w:val="00F63ABE"/>
    <w:rsid w:val="00F64156"/>
    <w:rsid w:val="00F643D1"/>
    <w:rsid w:val="00F64A75"/>
    <w:rsid w:val="00F73C0E"/>
    <w:rsid w:val="00F74102"/>
    <w:rsid w:val="00F7529A"/>
    <w:rsid w:val="00F80E10"/>
    <w:rsid w:val="00F810BC"/>
    <w:rsid w:val="00F864DF"/>
    <w:rsid w:val="00F90100"/>
    <w:rsid w:val="00F92372"/>
    <w:rsid w:val="00F93422"/>
    <w:rsid w:val="00F93736"/>
    <w:rsid w:val="00F9539E"/>
    <w:rsid w:val="00F96D1E"/>
    <w:rsid w:val="00F97812"/>
    <w:rsid w:val="00FA1022"/>
    <w:rsid w:val="00FA41D8"/>
    <w:rsid w:val="00FA4EA6"/>
    <w:rsid w:val="00FA62B0"/>
    <w:rsid w:val="00FC1B41"/>
    <w:rsid w:val="00FC24F1"/>
    <w:rsid w:val="00FC7C4C"/>
    <w:rsid w:val="00FD001B"/>
    <w:rsid w:val="00FD00A9"/>
    <w:rsid w:val="00FD277A"/>
    <w:rsid w:val="00FD31E5"/>
    <w:rsid w:val="00FD3FA7"/>
    <w:rsid w:val="00FD45FD"/>
    <w:rsid w:val="00FD556F"/>
    <w:rsid w:val="00FD69DB"/>
    <w:rsid w:val="00FD7936"/>
    <w:rsid w:val="00FE1857"/>
    <w:rsid w:val="00FE753E"/>
    <w:rsid w:val="00FF34DB"/>
    <w:rsid w:val="00FF480D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5f9,#e6edf6,#f6f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Pro" w:eastAsiaTheme="minorHAnsi" w:hAnsi="Minion Pro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0E"/>
  </w:style>
  <w:style w:type="paragraph" w:styleId="1">
    <w:name w:val="heading 1"/>
    <w:basedOn w:val="a"/>
    <w:next w:val="a"/>
    <w:link w:val="10"/>
    <w:uiPriority w:val="9"/>
    <w:qFormat/>
    <w:rsid w:val="00BB5288"/>
    <w:pPr>
      <w:keepNext/>
      <w:keepLines/>
      <w:spacing w:before="480" w:after="0"/>
      <w:jc w:val="center"/>
      <w:outlineLvl w:val="0"/>
    </w:pPr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67F"/>
    <w:pPr>
      <w:keepNext/>
      <w:keepLines/>
      <w:spacing w:before="120" w:after="0"/>
      <w:outlineLvl w:val="2"/>
    </w:pPr>
    <w:rPr>
      <w:rFonts w:ascii="Brutal Type" w:eastAsiaTheme="majorEastAsia" w:hAnsi="Brutal Type" w:cstheme="majorBidi"/>
      <w:bCs/>
      <w:color w:val="19476B"/>
      <w:lang w:val="ru-RU"/>
    </w:rPr>
  </w:style>
  <w:style w:type="paragraph" w:styleId="4">
    <w:name w:val="heading 4"/>
    <w:basedOn w:val="2"/>
    <w:next w:val="a"/>
    <w:link w:val="40"/>
    <w:uiPriority w:val="9"/>
    <w:unhideWhenUsed/>
    <w:qFormat/>
    <w:rsid w:val="00BB5288"/>
    <w:pPr>
      <w:spacing w:before="0"/>
      <w:outlineLvl w:val="3"/>
    </w:pPr>
    <w:rPr>
      <w:rFonts w:ascii="Brutal Type" w:hAnsi="Brutal Type"/>
      <w:b w:val="0"/>
      <w:color w:val="19476B"/>
      <w:spacing w:val="-2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3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B33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B33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11"/>
    <w:rsid w:val="00B33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79E"/>
  </w:style>
  <w:style w:type="paragraph" w:styleId="a9">
    <w:name w:val="footer"/>
    <w:basedOn w:val="a"/>
    <w:link w:val="aa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79E"/>
  </w:style>
  <w:style w:type="paragraph" w:customStyle="1" w:styleId="538552DCBB0F4C4BB087ED922D6A6322">
    <w:name w:val="538552DCBB0F4C4BB087ED922D6A6322"/>
    <w:rsid w:val="004B12BC"/>
    <w:rPr>
      <w:rFonts w:asciiTheme="minorHAnsi" w:eastAsiaTheme="minorEastAsia" w:hAnsiTheme="minorHAnsi"/>
      <w:lang w:val="ru-RU" w:eastAsia="ru-RU"/>
    </w:rPr>
  </w:style>
  <w:style w:type="character" w:styleId="ab">
    <w:name w:val="Hyperlink"/>
    <w:basedOn w:val="a0"/>
    <w:uiPriority w:val="99"/>
    <w:unhideWhenUsed/>
    <w:rsid w:val="004B12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5288"/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8214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2F7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16985"/>
    <w:pPr>
      <w:tabs>
        <w:tab w:val="right" w:pos="10206"/>
      </w:tabs>
      <w:spacing w:after="100"/>
      <w:ind w:left="221"/>
    </w:pPr>
    <w:rPr>
      <w:rFonts w:ascii="Brutal Type" w:hAnsi="Brutal Type"/>
      <w:color w:val="19476B"/>
      <w:sz w:val="20"/>
    </w:rPr>
  </w:style>
  <w:style w:type="table" w:styleId="ad">
    <w:name w:val="Table Grid"/>
    <w:basedOn w:val="a1"/>
    <w:rsid w:val="007B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List Paragraph"/>
    <w:basedOn w:val="a"/>
    <w:uiPriority w:val="34"/>
    <w:qFormat/>
    <w:rsid w:val="00E32B6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116985"/>
    <w:pPr>
      <w:spacing w:before="240" w:after="100"/>
    </w:pPr>
    <w:rPr>
      <w:rFonts w:ascii="Brutal Type" w:hAnsi="Brutal Type"/>
      <w:b/>
      <w:color w:val="19476B"/>
      <w:sz w:val="20"/>
    </w:rPr>
  </w:style>
  <w:style w:type="paragraph" w:styleId="31">
    <w:name w:val="toc 3"/>
    <w:basedOn w:val="a"/>
    <w:next w:val="a"/>
    <w:autoRedefine/>
    <w:uiPriority w:val="39"/>
    <w:unhideWhenUsed/>
    <w:rsid w:val="00116985"/>
    <w:pPr>
      <w:spacing w:after="100"/>
      <w:ind w:left="442"/>
    </w:pPr>
    <w:rPr>
      <w:rFonts w:ascii="Brutal Type" w:hAnsi="Brutal Type"/>
      <w:color w:val="19476B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F0640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40F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67F"/>
    <w:rPr>
      <w:rFonts w:ascii="Brutal Type" w:eastAsiaTheme="majorEastAsia" w:hAnsi="Brutal Type" w:cstheme="majorBidi"/>
      <w:bCs/>
      <w:color w:val="19476B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5288"/>
    <w:rPr>
      <w:rFonts w:ascii="Brutal Type" w:eastAsiaTheme="majorEastAsia" w:hAnsi="Brutal Type" w:cstheme="majorBidi"/>
      <w:bCs/>
      <w:color w:val="19476B"/>
      <w:spacing w:val="-2"/>
      <w:sz w:val="24"/>
      <w:szCs w:val="26"/>
      <w:lang w:val="ru-RU"/>
    </w:rPr>
  </w:style>
  <w:style w:type="paragraph" w:styleId="41">
    <w:name w:val="toc 4"/>
    <w:basedOn w:val="a"/>
    <w:next w:val="a"/>
    <w:autoRedefine/>
    <w:uiPriority w:val="39"/>
    <w:unhideWhenUsed/>
    <w:rsid w:val="00116985"/>
    <w:pPr>
      <w:spacing w:after="100"/>
      <w:ind w:left="227"/>
    </w:pPr>
    <w:rPr>
      <w:rFonts w:ascii="Brutal Type" w:hAnsi="Brutal Type"/>
      <w:color w:val="19476B"/>
      <w:sz w:val="18"/>
    </w:rPr>
  </w:style>
  <w:style w:type="table" w:customStyle="1" w:styleId="af1">
    <w:name w:val="Холод Стандарт"/>
    <w:basedOn w:val="a1"/>
    <w:uiPriority w:val="99"/>
    <w:qFormat/>
    <w:rsid w:val="007A6117"/>
    <w:pPr>
      <w:spacing w:after="0" w:line="240" w:lineRule="auto"/>
    </w:pPr>
    <w:rPr>
      <w:rFonts w:ascii="Brutal Type" w:hAnsi="Brutal Type"/>
      <w:color w:val="3C3C3B"/>
      <w:sz w:val="20"/>
    </w:rPr>
    <w:tblPr>
      <w:tblInd w:w="0" w:type="dxa"/>
      <w:tblBorders>
        <w:top w:val="single" w:sz="4" w:space="0" w:color="3C3C3B"/>
        <w:left w:val="single" w:sz="4" w:space="0" w:color="3C3C3B"/>
        <w:bottom w:val="single" w:sz="4" w:space="0" w:color="3C3C3B"/>
        <w:right w:val="single" w:sz="4" w:space="0" w:color="3C3C3B"/>
        <w:insideH w:val="single" w:sz="4" w:space="0" w:color="B4B4B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Brutal Type" w:hAnsi="Brutal Type"/>
        <w:color w:val="FFFFFF" w:themeColor="background1"/>
        <w:sz w:val="20"/>
      </w:rPr>
      <w:tblPr/>
      <w:tcPr>
        <w:shd w:val="clear" w:color="auto" w:fill="19476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Pro" w:eastAsiaTheme="minorHAnsi" w:hAnsi="Minion Pro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0E"/>
  </w:style>
  <w:style w:type="paragraph" w:styleId="1">
    <w:name w:val="heading 1"/>
    <w:basedOn w:val="a"/>
    <w:next w:val="a"/>
    <w:link w:val="10"/>
    <w:uiPriority w:val="9"/>
    <w:qFormat/>
    <w:rsid w:val="00BB5288"/>
    <w:pPr>
      <w:keepNext/>
      <w:keepLines/>
      <w:spacing w:before="480" w:after="0"/>
      <w:jc w:val="center"/>
      <w:outlineLvl w:val="0"/>
    </w:pPr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67F"/>
    <w:pPr>
      <w:keepNext/>
      <w:keepLines/>
      <w:spacing w:before="120" w:after="0"/>
      <w:outlineLvl w:val="2"/>
    </w:pPr>
    <w:rPr>
      <w:rFonts w:ascii="Brutal Type" w:eastAsiaTheme="majorEastAsia" w:hAnsi="Brutal Type" w:cstheme="majorBidi"/>
      <w:bCs/>
      <w:color w:val="19476B"/>
      <w:lang w:val="ru-RU"/>
    </w:rPr>
  </w:style>
  <w:style w:type="paragraph" w:styleId="4">
    <w:name w:val="heading 4"/>
    <w:basedOn w:val="2"/>
    <w:next w:val="a"/>
    <w:link w:val="40"/>
    <w:uiPriority w:val="9"/>
    <w:unhideWhenUsed/>
    <w:qFormat/>
    <w:rsid w:val="00BB5288"/>
    <w:pPr>
      <w:spacing w:before="0"/>
      <w:outlineLvl w:val="3"/>
    </w:pPr>
    <w:rPr>
      <w:rFonts w:ascii="Brutal Type" w:hAnsi="Brutal Type"/>
      <w:b w:val="0"/>
      <w:color w:val="19476B"/>
      <w:spacing w:val="-2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3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B33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5">
    <w:name w:val="Subtitle"/>
    <w:basedOn w:val="a"/>
    <w:next w:val="a"/>
    <w:link w:val="a6"/>
    <w:uiPriority w:val="11"/>
    <w:qFormat/>
    <w:rsid w:val="00B33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uiPriority w:val="11"/>
    <w:rsid w:val="00B33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079E"/>
  </w:style>
  <w:style w:type="paragraph" w:styleId="a9">
    <w:name w:val="footer"/>
    <w:basedOn w:val="a"/>
    <w:link w:val="aa"/>
    <w:uiPriority w:val="99"/>
    <w:unhideWhenUsed/>
    <w:rsid w:val="0037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079E"/>
  </w:style>
  <w:style w:type="paragraph" w:customStyle="1" w:styleId="538552DCBB0F4C4BB087ED922D6A6322">
    <w:name w:val="538552DCBB0F4C4BB087ED922D6A6322"/>
    <w:rsid w:val="004B12BC"/>
    <w:rPr>
      <w:rFonts w:asciiTheme="minorHAnsi" w:eastAsiaTheme="minorEastAsia" w:hAnsiTheme="minorHAnsi"/>
      <w:lang w:val="ru-RU" w:eastAsia="ru-RU"/>
    </w:rPr>
  </w:style>
  <w:style w:type="character" w:styleId="ab">
    <w:name w:val="Hyperlink"/>
    <w:basedOn w:val="a0"/>
    <w:uiPriority w:val="99"/>
    <w:unhideWhenUsed/>
    <w:rsid w:val="004B12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5288"/>
    <w:rPr>
      <w:rFonts w:ascii="Brutal Type" w:eastAsiaTheme="majorEastAsia" w:hAnsi="Brutal Type" w:cstheme="majorBidi"/>
      <w:bCs/>
      <w:color w:val="19476B"/>
      <w:sz w:val="44"/>
      <w:szCs w:val="28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8214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2F7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16985"/>
    <w:pPr>
      <w:tabs>
        <w:tab w:val="right" w:pos="10206"/>
      </w:tabs>
      <w:spacing w:after="100"/>
      <w:ind w:left="221"/>
    </w:pPr>
    <w:rPr>
      <w:rFonts w:ascii="Brutal Type" w:hAnsi="Brutal Type"/>
      <w:color w:val="19476B"/>
      <w:sz w:val="20"/>
    </w:rPr>
  </w:style>
  <w:style w:type="table" w:styleId="ad">
    <w:name w:val="Table Grid"/>
    <w:basedOn w:val="a1"/>
    <w:rsid w:val="007B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F26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e">
    <w:name w:val="List Paragraph"/>
    <w:basedOn w:val="a"/>
    <w:uiPriority w:val="34"/>
    <w:qFormat/>
    <w:rsid w:val="00E32B6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116985"/>
    <w:pPr>
      <w:spacing w:before="240" w:after="100"/>
    </w:pPr>
    <w:rPr>
      <w:rFonts w:ascii="Brutal Type" w:hAnsi="Brutal Type"/>
      <w:b/>
      <w:color w:val="19476B"/>
      <w:sz w:val="20"/>
    </w:rPr>
  </w:style>
  <w:style w:type="paragraph" w:styleId="31">
    <w:name w:val="toc 3"/>
    <w:basedOn w:val="a"/>
    <w:next w:val="a"/>
    <w:autoRedefine/>
    <w:uiPriority w:val="39"/>
    <w:unhideWhenUsed/>
    <w:rsid w:val="00116985"/>
    <w:pPr>
      <w:spacing w:after="100"/>
      <w:ind w:left="442"/>
    </w:pPr>
    <w:rPr>
      <w:rFonts w:ascii="Brutal Type" w:hAnsi="Brutal Type"/>
      <w:color w:val="19476B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F0640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40F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067F"/>
    <w:rPr>
      <w:rFonts w:ascii="Brutal Type" w:eastAsiaTheme="majorEastAsia" w:hAnsi="Brutal Type" w:cstheme="majorBidi"/>
      <w:bCs/>
      <w:color w:val="19476B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5288"/>
    <w:rPr>
      <w:rFonts w:ascii="Brutal Type" w:eastAsiaTheme="majorEastAsia" w:hAnsi="Brutal Type" w:cstheme="majorBidi"/>
      <w:bCs/>
      <w:color w:val="19476B"/>
      <w:spacing w:val="-2"/>
      <w:sz w:val="24"/>
      <w:szCs w:val="26"/>
      <w:lang w:val="ru-RU"/>
    </w:rPr>
  </w:style>
  <w:style w:type="paragraph" w:styleId="41">
    <w:name w:val="toc 4"/>
    <w:basedOn w:val="a"/>
    <w:next w:val="a"/>
    <w:autoRedefine/>
    <w:uiPriority w:val="39"/>
    <w:unhideWhenUsed/>
    <w:rsid w:val="00116985"/>
    <w:pPr>
      <w:spacing w:after="100"/>
      <w:ind w:left="227"/>
    </w:pPr>
    <w:rPr>
      <w:rFonts w:ascii="Brutal Type" w:hAnsi="Brutal Type"/>
      <w:color w:val="19476B"/>
      <w:sz w:val="18"/>
    </w:rPr>
  </w:style>
  <w:style w:type="table" w:customStyle="1" w:styleId="af1">
    <w:name w:val="Холод Стандарт"/>
    <w:basedOn w:val="a1"/>
    <w:uiPriority w:val="99"/>
    <w:qFormat/>
    <w:rsid w:val="007A6117"/>
    <w:pPr>
      <w:spacing w:after="0" w:line="240" w:lineRule="auto"/>
    </w:pPr>
    <w:rPr>
      <w:rFonts w:ascii="Brutal Type" w:hAnsi="Brutal Type"/>
      <w:color w:val="3C3C3B"/>
      <w:sz w:val="20"/>
    </w:rPr>
    <w:tblPr>
      <w:tblInd w:w="0" w:type="dxa"/>
      <w:tblBorders>
        <w:top w:val="single" w:sz="4" w:space="0" w:color="3C3C3B"/>
        <w:left w:val="single" w:sz="4" w:space="0" w:color="3C3C3B"/>
        <w:bottom w:val="single" w:sz="4" w:space="0" w:color="3C3C3B"/>
        <w:right w:val="single" w:sz="4" w:space="0" w:color="3C3C3B"/>
        <w:insideH w:val="single" w:sz="4" w:space="0" w:color="B4B4B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Brutal Type" w:hAnsi="Brutal Type"/>
        <w:color w:val="FFFFFF" w:themeColor="background1"/>
        <w:sz w:val="20"/>
      </w:rPr>
      <w:tblPr/>
      <w:tcPr>
        <w:shd w:val="clear" w:color="auto" w:fill="19476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3FCE5-D03D-4421-B8A3-4AB05CA2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ОЕМ-Холод</vt:lpstr>
    </vt:vector>
  </TitlesOfParts>
  <Company>Danfoss A/S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ОЕМ-Холод</dc:title>
  <dc:subject>Прайс-лист 2017</dc:subject>
  <dc:creator>Yury Holodok</dc:creator>
  <cp:lastModifiedBy>Потапов Дмитрий Валерьевич</cp:lastModifiedBy>
  <cp:revision>6</cp:revision>
  <cp:lastPrinted>2017-06-24T17:33:00Z</cp:lastPrinted>
  <dcterms:created xsi:type="dcterms:W3CDTF">2020-11-17T06:12:00Z</dcterms:created>
  <dcterms:modified xsi:type="dcterms:W3CDTF">2020-11-18T07:26:00Z</dcterms:modified>
</cp:coreProperties>
</file>